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FEC" w:rsidRDefault="00104FEC" w:rsidP="00104FEC">
      <w:pPr>
        <w:autoSpaceDE w:val="0"/>
        <w:autoSpaceDN w:val="0"/>
        <w:adjustRightInd w:val="0"/>
        <w:spacing w:after="0" w:line="240" w:lineRule="auto"/>
        <w:jc w:val="center"/>
        <w:rPr>
          <w:rFonts w:eastAsia="Times New Roman" w:cs="Arial"/>
          <w:b/>
          <w:bCs/>
          <w:color w:val="000000"/>
          <w:sz w:val="28"/>
          <w:szCs w:val="28"/>
          <w:lang w:eastAsia="de-DE"/>
        </w:rPr>
      </w:pPr>
      <w:r>
        <w:rPr>
          <w:rFonts w:eastAsia="Times New Roman" w:cs="Arial"/>
          <w:b/>
          <w:bCs/>
          <w:color w:val="000000"/>
          <w:sz w:val="28"/>
          <w:szCs w:val="28"/>
          <w:lang w:eastAsia="de-DE"/>
        </w:rPr>
        <w:t xml:space="preserve">Mustervereinbarung zur Geheimhaltung bei Verhandlungen </w:t>
      </w:r>
    </w:p>
    <w:p w:rsidR="00104FEC" w:rsidRDefault="00104FEC" w:rsidP="00104FEC">
      <w:pPr>
        <w:autoSpaceDE w:val="0"/>
        <w:autoSpaceDN w:val="0"/>
        <w:adjustRightInd w:val="0"/>
        <w:spacing w:after="0" w:line="240" w:lineRule="auto"/>
        <w:jc w:val="center"/>
        <w:rPr>
          <w:rFonts w:eastAsia="Times New Roman" w:cs="Arial"/>
          <w:b/>
          <w:bCs/>
          <w:color w:val="000000"/>
          <w:sz w:val="28"/>
          <w:szCs w:val="28"/>
          <w:lang w:eastAsia="de-DE"/>
        </w:rPr>
      </w:pPr>
      <w:r>
        <w:rPr>
          <w:rFonts w:eastAsia="Times New Roman" w:cs="Arial"/>
          <w:b/>
          <w:bCs/>
          <w:color w:val="000000"/>
          <w:sz w:val="28"/>
          <w:szCs w:val="28"/>
          <w:lang w:eastAsia="de-DE"/>
        </w:rPr>
        <w:t>über den Unternehmenskauf</w:t>
      </w:r>
    </w:p>
    <w:p w:rsidR="00870017" w:rsidRDefault="00870017" w:rsidP="00104FEC">
      <w:pPr>
        <w:autoSpaceDE w:val="0"/>
        <w:autoSpaceDN w:val="0"/>
        <w:adjustRightInd w:val="0"/>
        <w:spacing w:after="0" w:line="240" w:lineRule="auto"/>
        <w:jc w:val="center"/>
        <w:rPr>
          <w:rFonts w:eastAsia="Times New Roman" w:cs="Arial"/>
          <w:b/>
          <w:bCs/>
          <w:color w:val="000000"/>
          <w:sz w:val="28"/>
          <w:szCs w:val="28"/>
          <w:lang w:eastAsia="de-DE"/>
        </w:rPr>
      </w:pPr>
    </w:p>
    <w:p w:rsidR="00870017" w:rsidRDefault="00870017" w:rsidP="00104FEC">
      <w:pPr>
        <w:autoSpaceDE w:val="0"/>
        <w:autoSpaceDN w:val="0"/>
        <w:adjustRightInd w:val="0"/>
        <w:spacing w:after="0" w:line="240" w:lineRule="auto"/>
        <w:jc w:val="center"/>
        <w:rPr>
          <w:rFonts w:eastAsia="Times New Roman" w:cs="Arial"/>
          <w:b/>
          <w:bCs/>
          <w:color w:val="000000"/>
          <w:sz w:val="28"/>
          <w:szCs w:val="28"/>
          <w:lang w:eastAsia="de-DE"/>
        </w:rPr>
      </w:pPr>
    </w:p>
    <w:p w:rsidR="00104FEC" w:rsidRPr="00104FEC" w:rsidRDefault="00104FEC" w:rsidP="00104FEC">
      <w:pPr>
        <w:autoSpaceDE w:val="0"/>
        <w:autoSpaceDN w:val="0"/>
        <w:adjustRightInd w:val="0"/>
        <w:spacing w:after="0" w:line="240" w:lineRule="auto"/>
        <w:jc w:val="center"/>
        <w:rPr>
          <w:rFonts w:eastAsia="Times New Roman" w:cs="Arial"/>
          <w:b/>
          <w:bCs/>
          <w:color w:val="000000"/>
          <w:sz w:val="28"/>
          <w:szCs w:val="28"/>
          <w:lang w:eastAsia="de-DE"/>
        </w:rPr>
      </w:pPr>
    </w:p>
    <w:p w:rsidR="00104FEC" w:rsidRPr="00104FEC" w:rsidRDefault="00104FEC" w:rsidP="00104FEC">
      <w:pPr>
        <w:autoSpaceDE w:val="0"/>
        <w:autoSpaceDN w:val="0"/>
        <w:adjustRightInd w:val="0"/>
        <w:spacing w:after="0" w:line="240" w:lineRule="auto"/>
        <w:rPr>
          <w:rFonts w:eastAsia="Times New Roman" w:cs="Arial"/>
          <w:b/>
          <w:bCs/>
          <w:color w:val="000000"/>
          <w:sz w:val="24"/>
          <w:szCs w:val="24"/>
          <w:lang w:eastAsia="de-DE"/>
        </w:rPr>
      </w:pPr>
      <w:r w:rsidRPr="00104FEC">
        <w:rPr>
          <w:rFonts w:eastAsia="Times New Roman" w:cs="Arial"/>
          <w:b/>
          <w:bCs/>
          <w:color w:val="000000"/>
          <w:sz w:val="24"/>
          <w:szCs w:val="24"/>
          <w:lang w:eastAsia="de-DE"/>
        </w:rPr>
        <w:t>Vorwort</w:t>
      </w:r>
    </w:p>
    <w:p w:rsidR="00104FEC" w:rsidRPr="00104FEC" w:rsidRDefault="00104FEC" w:rsidP="00104FEC">
      <w:pPr>
        <w:autoSpaceDE w:val="0"/>
        <w:autoSpaceDN w:val="0"/>
        <w:adjustRightInd w:val="0"/>
        <w:spacing w:after="0" w:line="240" w:lineRule="auto"/>
        <w:rPr>
          <w:rFonts w:eastAsia="Times New Roman" w:cs="Arial"/>
          <w:color w:val="000000"/>
          <w:sz w:val="24"/>
          <w:szCs w:val="24"/>
          <w:lang w:eastAsia="de-DE"/>
        </w:rPr>
      </w:pPr>
      <w:r w:rsidRPr="00104FEC">
        <w:rPr>
          <w:rFonts w:eastAsia="Times New Roman" w:cs="Arial"/>
          <w:color w:val="000000"/>
          <w:sz w:val="24"/>
          <w:szCs w:val="24"/>
          <w:lang w:eastAsia="de-DE"/>
        </w:rPr>
        <w:t>Der Unternehmer schließt im Laufe seiner Geschäftstätigkeit eine Vielzahl von Verträgen ab. Um eine Orientierungshilfe zu bieten,</w:t>
      </w:r>
      <w:r w:rsidR="00870017">
        <w:rPr>
          <w:rFonts w:eastAsia="Times New Roman" w:cs="Arial"/>
          <w:color w:val="000000"/>
          <w:sz w:val="24"/>
          <w:szCs w:val="24"/>
          <w:lang w:eastAsia="de-DE"/>
        </w:rPr>
        <w:t xml:space="preserve"> stellt die Industrie- und Handelskammer zu Leipzig</w:t>
      </w:r>
      <w:r w:rsidRPr="00104FEC">
        <w:rPr>
          <w:rFonts w:eastAsia="Times New Roman" w:cs="Arial"/>
          <w:color w:val="000000"/>
          <w:sz w:val="24"/>
          <w:szCs w:val="24"/>
          <w:lang w:eastAsia="de-DE"/>
        </w:rPr>
        <w:t xml:space="preserve"> Musterverträge zur Verfügung.</w:t>
      </w:r>
    </w:p>
    <w:p w:rsidR="00104FEC" w:rsidRPr="00104FEC" w:rsidRDefault="00104FEC" w:rsidP="00104FEC">
      <w:pPr>
        <w:autoSpaceDE w:val="0"/>
        <w:autoSpaceDN w:val="0"/>
        <w:adjustRightInd w:val="0"/>
        <w:spacing w:after="0" w:line="240" w:lineRule="auto"/>
        <w:rPr>
          <w:rFonts w:eastAsia="Times New Roman" w:cs="Arial"/>
          <w:color w:val="000000"/>
          <w:sz w:val="24"/>
          <w:szCs w:val="24"/>
          <w:lang w:eastAsia="de-DE"/>
        </w:rPr>
      </w:pPr>
    </w:p>
    <w:p w:rsidR="00104FEC" w:rsidRPr="00104FEC" w:rsidRDefault="00104FEC" w:rsidP="00104FEC">
      <w:pPr>
        <w:autoSpaceDE w:val="0"/>
        <w:autoSpaceDN w:val="0"/>
        <w:adjustRightInd w:val="0"/>
        <w:spacing w:after="0" w:line="240" w:lineRule="auto"/>
        <w:rPr>
          <w:rFonts w:eastAsia="Times New Roman" w:cs="Arial"/>
          <w:color w:val="000000"/>
          <w:sz w:val="24"/>
          <w:szCs w:val="24"/>
          <w:lang w:eastAsia="de-DE"/>
        </w:rPr>
      </w:pPr>
      <w:r w:rsidRPr="00104FEC">
        <w:rPr>
          <w:rFonts w:eastAsia="Times New Roman" w:cs="Arial"/>
          <w:color w:val="000000"/>
          <w:sz w:val="24"/>
          <w:szCs w:val="24"/>
          <w:lang w:eastAsia="de-DE"/>
        </w:rPr>
        <w:t>Bei vertragsrechtlichen Einzelfragen sollte jedoch grundsätzlich fachkundiger Rat, sei es bei</w:t>
      </w:r>
      <w:r w:rsidR="00870017">
        <w:rPr>
          <w:rFonts w:eastAsia="Times New Roman" w:cs="Arial"/>
          <w:color w:val="000000"/>
          <w:sz w:val="24"/>
          <w:szCs w:val="24"/>
          <w:lang w:eastAsia="de-DE"/>
        </w:rPr>
        <w:t xml:space="preserve"> Ihrer Industrie- und Handelskammer</w:t>
      </w:r>
      <w:r w:rsidRPr="00104FEC">
        <w:rPr>
          <w:rFonts w:eastAsia="Times New Roman" w:cs="Arial"/>
          <w:color w:val="000000"/>
          <w:sz w:val="24"/>
          <w:szCs w:val="24"/>
          <w:lang w:eastAsia="de-DE"/>
        </w:rPr>
        <w:t xml:space="preserve"> oder Rechtsanwälten, eingeholt werden. </w:t>
      </w:r>
    </w:p>
    <w:p w:rsidR="00104FEC" w:rsidRPr="00104FEC" w:rsidRDefault="00104FEC" w:rsidP="00104FEC">
      <w:pPr>
        <w:autoSpaceDE w:val="0"/>
        <w:autoSpaceDN w:val="0"/>
        <w:adjustRightInd w:val="0"/>
        <w:spacing w:after="0" w:line="240" w:lineRule="auto"/>
        <w:rPr>
          <w:rFonts w:eastAsia="Times New Roman" w:cs="Arial"/>
          <w:color w:val="000000"/>
          <w:sz w:val="24"/>
          <w:szCs w:val="24"/>
          <w:lang w:eastAsia="de-DE"/>
        </w:rPr>
      </w:pPr>
    </w:p>
    <w:p w:rsidR="00104FEC" w:rsidRPr="00104FEC" w:rsidRDefault="00104FEC" w:rsidP="00104FEC">
      <w:pPr>
        <w:autoSpaceDE w:val="0"/>
        <w:autoSpaceDN w:val="0"/>
        <w:adjustRightInd w:val="0"/>
        <w:spacing w:after="0" w:line="240" w:lineRule="auto"/>
        <w:rPr>
          <w:rFonts w:eastAsia="Times New Roman" w:cs="Arial"/>
          <w:color w:val="000000"/>
          <w:sz w:val="24"/>
          <w:szCs w:val="24"/>
          <w:lang w:eastAsia="de-DE"/>
        </w:rPr>
      </w:pPr>
    </w:p>
    <w:p w:rsidR="00104FEC" w:rsidRPr="00104FEC" w:rsidRDefault="00104FEC" w:rsidP="00104FEC">
      <w:pPr>
        <w:autoSpaceDE w:val="0"/>
        <w:autoSpaceDN w:val="0"/>
        <w:adjustRightInd w:val="0"/>
        <w:spacing w:after="0" w:line="240" w:lineRule="auto"/>
        <w:rPr>
          <w:rFonts w:eastAsia="Times New Roman" w:cs="Arial"/>
          <w:color w:val="000000"/>
          <w:sz w:val="24"/>
          <w:szCs w:val="24"/>
          <w:lang w:eastAsia="de-DE"/>
        </w:rPr>
      </w:pPr>
    </w:p>
    <w:p w:rsidR="00104FEC" w:rsidRPr="00104FEC" w:rsidRDefault="00104FEC" w:rsidP="00104FEC">
      <w:pPr>
        <w:autoSpaceDE w:val="0"/>
        <w:autoSpaceDN w:val="0"/>
        <w:adjustRightInd w:val="0"/>
        <w:spacing w:after="0" w:line="240" w:lineRule="auto"/>
        <w:rPr>
          <w:rFonts w:eastAsia="Times New Roman" w:cs="Arial"/>
          <w:color w:val="000000"/>
          <w:sz w:val="24"/>
          <w:szCs w:val="24"/>
          <w:lang w:eastAsia="de-DE"/>
        </w:rPr>
      </w:pPr>
    </w:p>
    <w:p w:rsidR="00104FEC" w:rsidRPr="00104FEC" w:rsidRDefault="00104FEC" w:rsidP="00104FEC">
      <w:pPr>
        <w:autoSpaceDE w:val="0"/>
        <w:autoSpaceDN w:val="0"/>
        <w:adjustRightInd w:val="0"/>
        <w:spacing w:after="0" w:line="240" w:lineRule="auto"/>
        <w:rPr>
          <w:rFonts w:eastAsia="Times New Roman" w:cs="Arial"/>
          <w:color w:val="000000"/>
          <w:sz w:val="24"/>
          <w:szCs w:val="24"/>
          <w:lang w:eastAsia="de-DE"/>
        </w:rPr>
      </w:pPr>
    </w:p>
    <w:p w:rsidR="00104FEC" w:rsidRPr="00104FEC" w:rsidRDefault="00104FEC" w:rsidP="00104FEC">
      <w:pPr>
        <w:autoSpaceDE w:val="0"/>
        <w:autoSpaceDN w:val="0"/>
        <w:adjustRightInd w:val="0"/>
        <w:spacing w:after="0" w:line="240" w:lineRule="auto"/>
        <w:rPr>
          <w:rFonts w:eastAsia="Times New Roman" w:cs="Arial"/>
          <w:color w:val="000000"/>
          <w:sz w:val="24"/>
          <w:szCs w:val="24"/>
          <w:lang w:eastAsia="de-DE"/>
        </w:rPr>
      </w:pPr>
    </w:p>
    <w:p w:rsidR="00104FEC" w:rsidRPr="00104FEC" w:rsidRDefault="00104FEC" w:rsidP="00104FEC">
      <w:pPr>
        <w:autoSpaceDE w:val="0"/>
        <w:autoSpaceDN w:val="0"/>
        <w:adjustRightInd w:val="0"/>
        <w:spacing w:after="0" w:line="240" w:lineRule="auto"/>
        <w:rPr>
          <w:rFonts w:eastAsia="Times New Roman" w:cs="Arial"/>
          <w:color w:val="000000"/>
          <w:sz w:val="24"/>
          <w:szCs w:val="24"/>
          <w:lang w:eastAsia="de-DE"/>
        </w:rPr>
      </w:pPr>
    </w:p>
    <w:p w:rsidR="00104FEC" w:rsidRPr="00104FEC" w:rsidRDefault="00104FEC" w:rsidP="00104FEC">
      <w:pPr>
        <w:autoSpaceDE w:val="0"/>
        <w:autoSpaceDN w:val="0"/>
        <w:adjustRightInd w:val="0"/>
        <w:spacing w:after="0" w:line="240" w:lineRule="auto"/>
        <w:rPr>
          <w:rFonts w:eastAsia="Times New Roman" w:cs="Arial"/>
          <w:color w:val="000000"/>
          <w:sz w:val="24"/>
          <w:szCs w:val="24"/>
          <w:lang w:eastAsia="de-DE"/>
        </w:rPr>
      </w:pPr>
    </w:p>
    <w:p w:rsidR="00104FEC" w:rsidRPr="00104FEC" w:rsidRDefault="00104FEC" w:rsidP="00104FEC">
      <w:pPr>
        <w:autoSpaceDE w:val="0"/>
        <w:autoSpaceDN w:val="0"/>
        <w:adjustRightInd w:val="0"/>
        <w:spacing w:after="0" w:line="240" w:lineRule="auto"/>
        <w:rPr>
          <w:rFonts w:eastAsia="Times New Roman" w:cs="Arial"/>
          <w:color w:val="000000"/>
          <w:sz w:val="24"/>
          <w:szCs w:val="24"/>
          <w:lang w:eastAsia="de-DE"/>
        </w:rPr>
      </w:pPr>
    </w:p>
    <w:p w:rsidR="00104FEC" w:rsidRPr="00104FEC" w:rsidRDefault="00104FEC" w:rsidP="00104FEC">
      <w:pPr>
        <w:autoSpaceDE w:val="0"/>
        <w:autoSpaceDN w:val="0"/>
        <w:adjustRightInd w:val="0"/>
        <w:spacing w:after="0" w:line="240" w:lineRule="auto"/>
        <w:rPr>
          <w:rFonts w:eastAsia="Times New Roman" w:cs="Arial"/>
          <w:color w:val="000000"/>
          <w:sz w:val="24"/>
          <w:szCs w:val="24"/>
          <w:lang w:eastAsia="de-DE"/>
        </w:rPr>
      </w:pPr>
    </w:p>
    <w:p w:rsidR="00104FEC" w:rsidRPr="00104FEC" w:rsidRDefault="00104FEC" w:rsidP="00104FEC">
      <w:pPr>
        <w:autoSpaceDE w:val="0"/>
        <w:autoSpaceDN w:val="0"/>
        <w:adjustRightInd w:val="0"/>
        <w:spacing w:after="0" w:line="240" w:lineRule="auto"/>
        <w:rPr>
          <w:rFonts w:eastAsia="Times New Roman" w:cs="Arial"/>
          <w:b/>
          <w:bCs/>
          <w:color w:val="000000"/>
          <w:sz w:val="24"/>
          <w:szCs w:val="24"/>
          <w:lang w:eastAsia="de-DE"/>
        </w:rPr>
      </w:pPr>
      <w:r w:rsidRPr="00104FEC">
        <w:rPr>
          <w:rFonts w:eastAsia="Times New Roman" w:cs="Arial"/>
          <w:b/>
          <w:bCs/>
          <w:color w:val="000000"/>
          <w:sz w:val="24"/>
          <w:szCs w:val="24"/>
          <w:lang w:eastAsia="de-DE"/>
        </w:rPr>
        <w:t>Hinweis zur Benutzung des Mustervertrages:</w:t>
      </w:r>
    </w:p>
    <w:p w:rsidR="00104FEC" w:rsidRDefault="00104FEC" w:rsidP="00104FEC">
      <w:pPr>
        <w:autoSpaceDE w:val="0"/>
        <w:autoSpaceDN w:val="0"/>
        <w:adjustRightInd w:val="0"/>
        <w:spacing w:after="0" w:line="240" w:lineRule="auto"/>
        <w:rPr>
          <w:rFonts w:eastAsia="Times New Roman" w:cs="Arial"/>
          <w:color w:val="000000"/>
          <w:sz w:val="24"/>
          <w:szCs w:val="24"/>
          <w:lang w:eastAsia="de-DE"/>
        </w:rPr>
      </w:pPr>
      <w:r w:rsidRPr="00104FEC">
        <w:rPr>
          <w:rFonts w:eastAsia="Times New Roman" w:cs="Arial"/>
          <w:color w:val="000000"/>
          <w:sz w:val="24"/>
          <w:szCs w:val="24"/>
          <w:lang w:eastAsia="de-DE"/>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 Der Mustervertrag ist nur ein Vorschlag für eine mögliche Regelung. Viele Festlegungen sind frei vereinbar. Der Verwender kann auch andere Formulierungen wählen. 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 Falls Sie einen maßgeschneiderten Vertrag benötigen, sollten Sie sich durch einen Rechtsanwalt Ihres Vertrauens beraten lassen.</w:t>
      </w:r>
    </w:p>
    <w:p w:rsidR="00104FEC" w:rsidRDefault="00104FEC" w:rsidP="00104FEC">
      <w:pPr>
        <w:autoSpaceDE w:val="0"/>
        <w:autoSpaceDN w:val="0"/>
        <w:adjustRightInd w:val="0"/>
        <w:spacing w:after="0" w:line="240" w:lineRule="auto"/>
        <w:rPr>
          <w:rFonts w:eastAsia="Times New Roman" w:cs="Arial"/>
          <w:color w:val="000000"/>
          <w:sz w:val="24"/>
          <w:szCs w:val="24"/>
          <w:lang w:eastAsia="de-DE"/>
        </w:rPr>
      </w:pPr>
    </w:p>
    <w:p w:rsidR="00104FEC" w:rsidRDefault="00104FEC" w:rsidP="00104FEC">
      <w:pPr>
        <w:autoSpaceDE w:val="0"/>
        <w:autoSpaceDN w:val="0"/>
        <w:adjustRightInd w:val="0"/>
        <w:spacing w:after="0" w:line="240" w:lineRule="auto"/>
        <w:rPr>
          <w:rFonts w:eastAsia="Times New Roman" w:cs="Arial"/>
          <w:color w:val="000000"/>
          <w:sz w:val="24"/>
          <w:szCs w:val="24"/>
          <w:lang w:eastAsia="de-DE"/>
        </w:rPr>
      </w:pPr>
    </w:p>
    <w:p w:rsidR="00104FEC" w:rsidRDefault="00104FEC" w:rsidP="00104FEC">
      <w:pPr>
        <w:autoSpaceDE w:val="0"/>
        <w:autoSpaceDN w:val="0"/>
        <w:adjustRightInd w:val="0"/>
        <w:spacing w:after="0" w:line="240" w:lineRule="auto"/>
        <w:rPr>
          <w:rFonts w:eastAsia="Times New Roman" w:cs="Arial"/>
          <w:color w:val="000000"/>
          <w:sz w:val="24"/>
          <w:szCs w:val="24"/>
          <w:lang w:eastAsia="de-DE"/>
        </w:rPr>
      </w:pPr>
    </w:p>
    <w:p w:rsidR="00104FEC" w:rsidRDefault="00104FEC" w:rsidP="00104FEC">
      <w:pPr>
        <w:autoSpaceDE w:val="0"/>
        <w:autoSpaceDN w:val="0"/>
        <w:adjustRightInd w:val="0"/>
        <w:spacing w:after="0" w:line="240" w:lineRule="auto"/>
        <w:rPr>
          <w:rFonts w:eastAsia="Times New Roman" w:cs="Arial"/>
          <w:color w:val="000000"/>
          <w:sz w:val="24"/>
          <w:szCs w:val="24"/>
          <w:lang w:eastAsia="de-DE"/>
        </w:rPr>
      </w:pPr>
    </w:p>
    <w:p w:rsidR="00104FEC" w:rsidRDefault="00104FEC" w:rsidP="00104FEC">
      <w:pPr>
        <w:autoSpaceDE w:val="0"/>
        <w:autoSpaceDN w:val="0"/>
        <w:adjustRightInd w:val="0"/>
        <w:spacing w:after="0" w:line="240" w:lineRule="auto"/>
        <w:rPr>
          <w:rFonts w:eastAsia="Times New Roman" w:cs="Arial"/>
          <w:color w:val="000000"/>
          <w:sz w:val="24"/>
          <w:szCs w:val="24"/>
          <w:lang w:eastAsia="de-DE"/>
        </w:rPr>
      </w:pPr>
    </w:p>
    <w:p w:rsidR="00104FEC" w:rsidRDefault="00104FEC" w:rsidP="00104FEC">
      <w:pPr>
        <w:autoSpaceDE w:val="0"/>
        <w:autoSpaceDN w:val="0"/>
        <w:adjustRightInd w:val="0"/>
        <w:spacing w:after="0" w:line="240" w:lineRule="auto"/>
        <w:rPr>
          <w:rFonts w:eastAsia="Times New Roman" w:cs="Arial"/>
          <w:color w:val="000000"/>
          <w:sz w:val="24"/>
          <w:szCs w:val="24"/>
          <w:lang w:eastAsia="de-DE"/>
        </w:rPr>
      </w:pPr>
    </w:p>
    <w:p w:rsidR="00104FEC" w:rsidRDefault="00104FEC" w:rsidP="00104FEC">
      <w:pPr>
        <w:autoSpaceDE w:val="0"/>
        <w:autoSpaceDN w:val="0"/>
        <w:adjustRightInd w:val="0"/>
        <w:spacing w:after="0" w:line="240" w:lineRule="auto"/>
        <w:rPr>
          <w:rFonts w:eastAsia="Times New Roman" w:cs="Arial"/>
          <w:color w:val="000000"/>
          <w:sz w:val="24"/>
          <w:szCs w:val="24"/>
          <w:lang w:eastAsia="de-DE"/>
        </w:rPr>
      </w:pPr>
    </w:p>
    <w:p w:rsidR="00104FEC" w:rsidRDefault="00104FEC" w:rsidP="00104FEC">
      <w:pPr>
        <w:autoSpaceDE w:val="0"/>
        <w:autoSpaceDN w:val="0"/>
        <w:adjustRightInd w:val="0"/>
        <w:spacing w:after="0" w:line="240" w:lineRule="auto"/>
        <w:rPr>
          <w:rFonts w:eastAsia="Times New Roman" w:cs="Arial"/>
          <w:color w:val="000000"/>
          <w:sz w:val="24"/>
          <w:szCs w:val="24"/>
          <w:lang w:eastAsia="de-DE"/>
        </w:rPr>
      </w:pPr>
    </w:p>
    <w:p w:rsidR="00104FEC" w:rsidRDefault="00104FEC" w:rsidP="00104FEC">
      <w:pPr>
        <w:autoSpaceDE w:val="0"/>
        <w:autoSpaceDN w:val="0"/>
        <w:adjustRightInd w:val="0"/>
        <w:spacing w:after="0" w:line="240" w:lineRule="auto"/>
        <w:rPr>
          <w:rFonts w:eastAsia="Times New Roman" w:cs="Arial"/>
          <w:color w:val="000000"/>
          <w:sz w:val="24"/>
          <w:szCs w:val="24"/>
          <w:lang w:eastAsia="de-DE"/>
        </w:rPr>
      </w:pPr>
    </w:p>
    <w:p w:rsidR="00104FEC" w:rsidRDefault="00104FEC" w:rsidP="00104FEC">
      <w:pPr>
        <w:autoSpaceDE w:val="0"/>
        <w:autoSpaceDN w:val="0"/>
        <w:adjustRightInd w:val="0"/>
        <w:spacing w:after="0" w:line="240" w:lineRule="auto"/>
        <w:rPr>
          <w:rFonts w:eastAsia="Times New Roman" w:cs="Arial"/>
          <w:color w:val="000000"/>
          <w:sz w:val="24"/>
          <w:szCs w:val="24"/>
          <w:lang w:eastAsia="de-DE"/>
        </w:rPr>
      </w:pPr>
    </w:p>
    <w:p w:rsidR="00104FEC" w:rsidRDefault="00104FEC" w:rsidP="00104FEC">
      <w:pPr>
        <w:autoSpaceDE w:val="0"/>
        <w:autoSpaceDN w:val="0"/>
        <w:adjustRightInd w:val="0"/>
        <w:spacing w:after="0" w:line="240" w:lineRule="auto"/>
        <w:rPr>
          <w:rFonts w:eastAsia="Times New Roman" w:cs="Arial"/>
          <w:color w:val="000000"/>
          <w:sz w:val="24"/>
          <w:szCs w:val="24"/>
          <w:lang w:eastAsia="de-DE"/>
        </w:rPr>
      </w:pPr>
    </w:p>
    <w:p w:rsidR="00104FEC" w:rsidRPr="00104FEC" w:rsidRDefault="00104FEC" w:rsidP="00104FEC">
      <w:pPr>
        <w:autoSpaceDE w:val="0"/>
        <w:autoSpaceDN w:val="0"/>
        <w:adjustRightInd w:val="0"/>
        <w:spacing w:after="0" w:line="240" w:lineRule="auto"/>
        <w:rPr>
          <w:rFonts w:cs="Arial-BoldMT"/>
          <w:b/>
          <w:bCs/>
          <w:color w:val="000000"/>
          <w:sz w:val="24"/>
          <w:szCs w:val="24"/>
        </w:rPr>
      </w:pPr>
    </w:p>
    <w:p w:rsidR="00331F2A" w:rsidRDefault="00331F2A" w:rsidP="00331F2A">
      <w:pPr>
        <w:autoSpaceDE w:val="0"/>
        <w:autoSpaceDN w:val="0"/>
        <w:adjustRightInd w:val="0"/>
        <w:spacing w:after="0" w:line="240" w:lineRule="auto"/>
        <w:jc w:val="center"/>
        <w:rPr>
          <w:rFonts w:cs="Arial-BoldMT"/>
          <w:b/>
          <w:bCs/>
          <w:color w:val="000000"/>
          <w:sz w:val="32"/>
          <w:szCs w:val="32"/>
        </w:rPr>
      </w:pPr>
      <w:r w:rsidRPr="00331F2A">
        <w:rPr>
          <w:rFonts w:cs="Arial-BoldMT"/>
          <w:b/>
          <w:bCs/>
          <w:color w:val="000000"/>
          <w:sz w:val="32"/>
          <w:szCs w:val="32"/>
        </w:rPr>
        <w:t>GEHEIMHALTUNGSVEREINBARUNG</w:t>
      </w:r>
      <w:r w:rsidR="003271F0">
        <w:rPr>
          <w:rFonts w:cs="Arial-BoldMT"/>
          <w:b/>
          <w:bCs/>
          <w:color w:val="000000"/>
          <w:sz w:val="32"/>
          <w:szCs w:val="32"/>
        </w:rPr>
        <w:t xml:space="preserve"> </w:t>
      </w:r>
    </w:p>
    <w:p w:rsidR="003271F0" w:rsidRDefault="003271F0" w:rsidP="00331F2A">
      <w:pPr>
        <w:autoSpaceDE w:val="0"/>
        <w:autoSpaceDN w:val="0"/>
        <w:adjustRightInd w:val="0"/>
        <w:spacing w:after="0" w:line="240" w:lineRule="auto"/>
        <w:jc w:val="center"/>
        <w:rPr>
          <w:rFonts w:cs="Arial-BoldMT"/>
          <w:b/>
          <w:bCs/>
          <w:color w:val="000000"/>
          <w:sz w:val="32"/>
          <w:szCs w:val="32"/>
        </w:rPr>
      </w:pPr>
      <w:r>
        <w:rPr>
          <w:rFonts w:cs="Arial-BoldMT"/>
          <w:b/>
          <w:bCs/>
          <w:color w:val="000000"/>
          <w:sz w:val="32"/>
          <w:szCs w:val="32"/>
        </w:rPr>
        <w:t>zu Verhandlungen über einen</w:t>
      </w:r>
    </w:p>
    <w:p w:rsidR="003271F0" w:rsidRPr="00331F2A" w:rsidRDefault="003271F0" w:rsidP="00331F2A">
      <w:pPr>
        <w:autoSpaceDE w:val="0"/>
        <w:autoSpaceDN w:val="0"/>
        <w:adjustRightInd w:val="0"/>
        <w:spacing w:after="0" w:line="240" w:lineRule="auto"/>
        <w:jc w:val="center"/>
        <w:rPr>
          <w:rFonts w:cs="Arial-BoldMT"/>
          <w:b/>
          <w:bCs/>
          <w:color w:val="000000"/>
          <w:sz w:val="32"/>
          <w:szCs w:val="32"/>
        </w:rPr>
      </w:pPr>
      <w:r>
        <w:rPr>
          <w:rFonts w:cs="Arial-BoldMT"/>
          <w:b/>
          <w:bCs/>
          <w:color w:val="000000"/>
          <w:sz w:val="32"/>
          <w:szCs w:val="32"/>
        </w:rPr>
        <w:t>Unternehmenskauf</w:t>
      </w:r>
    </w:p>
    <w:p w:rsidR="00331F2A" w:rsidRDefault="00331F2A" w:rsidP="00331F2A">
      <w:pPr>
        <w:autoSpaceDE w:val="0"/>
        <w:autoSpaceDN w:val="0"/>
        <w:adjustRightInd w:val="0"/>
        <w:spacing w:after="0" w:line="240" w:lineRule="auto"/>
        <w:rPr>
          <w:rFonts w:cs="ArialMT"/>
          <w:color w:val="000000"/>
          <w:sz w:val="24"/>
          <w:szCs w:val="24"/>
        </w:rPr>
      </w:pPr>
    </w:p>
    <w:p w:rsidR="00331F2A" w:rsidRDefault="00331F2A" w:rsidP="00331F2A">
      <w:pPr>
        <w:autoSpaceDE w:val="0"/>
        <w:autoSpaceDN w:val="0"/>
        <w:adjustRightInd w:val="0"/>
        <w:spacing w:after="0" w:line="240" w:lineRule="auto"/>
        <w:rPr>
          <w:rFonts w:cs="ArialMT"/>
          <w:color w:val="000000"/>
          <w:sz w:val="24"/>
          <w:szCs w:val="24"/>
        </w:rPr>
      </w:pPr>
    </w:p>
    <w:p w:rsidR="00331F2A" w:rsidRPr="00331F2A" w:rsidRDefault="00331F2A" w:rsidP="00331F2A">
      <w:pPr>
        <w:autoSpaceDE w:val="0"/>
        <w:autoSpaceDN w:val="0"/>
        <w:adjustRightInd w:val="0"/>
        <w:spacing w:after="0" w:line="240" w:lineRule="auto"/>
        <w:rPr>
          <w:rFonts w:cs="ArialMT"/>
          <w:color w:val="000000"/>
          <w:sz w:val="24"/>
          <w:szCs w:val="24"/>
        </w:rPr>
      </w:pPr>
      <w:r w:rsidRPr="00331F2A">
        <w:rPr>
          <w:rFonts w:cs="ArialMT"/>
          <w:color w:val="000000"/>
          <w:sz w:val="24"/>
          <w:szCs w:val="24"/>
        </w:rPr>
        <w:t>zwischen</w:t>
      </w:r>
    </w:p>
    <w:p w:rsidR="00331F2A" w:rsidRPr="00331F2A" w:rsidRDefault="00331F2A" w:rsidP="00331F2A">
      <w:pPr>
        <w:autoSpaceDE w:val="0"/>
        <w:autoSpaceDN w:val="0"/>
        <w:adjustRightInd w:val="0"/>
        <w:spacing w:after="0" w:line="240" w:lineRule="auto"/>
        <w:rPr>
          <w:rFonts w:cs="ArialMT"/>
          <w:color w:val="000000"/>
          <w:sz w:val="24"/>
          <w:szCs w:val="24"/>
        </w:rPr>
      </w:pPr>
      <w:r w:rsidRPr="00331F2A">
        <w:rPr>
          <w:rFonts w:cs="ArialMT"/>
          <w:color w:val="000000"/>
          <w:sz w:val="24"/>
          <w:szCs w:val="24"/>
        </w:rPr>
        <w:t>...............</w:t>
      </w:r>
    </w:p>
    <w:p w:rsidR="00331F2A" w:rsidRPr="00331F2A" w:rsidRDefault="00331F2A" w:rsidP="00331F2A">
      <w:pPr>
        <w:autoSpaceDE w:val="0"/>
        <w:autoSpaceDN w:val="0"/>
        <w:adjustRightInd w:val="0"/>
        <w:spacing w:after="0" w:line="240" w:lineRule="auto"/>
        <w:rPr>
          <w:rFonts w:cs="ArialMT"/>
          <w:color w:val="000000"/>
          <w:sz w:val="24"/>
          <w:szCs w:val="24"/>
        </w:rPr>
      </w:pPr>
      <w:r w:rsidRPr="00331F2A">
        <w:rPr>
          <w:rFonts w:cs="ArialMT"/>
          <w:color w:val="000000"/>
          <w:sz w:val="24"/>
          <w:szCs w:val="24"/>
        </w:rPr>
        <w:t>...............</w:t>
      </w:r>
    </w:p>
    <w:p w:rsidR="00331F2A" w:rsidRPr="00331F2A" w:rsidRDefault="00331F2A" w:rsidP="00331F2A">
      <w:pPr>
        <w:autoSpaceDE w:val="0"/>
        <w:autoSpaceDN w:val="0"/>
        <w:adjustRightInd w:val="0"/>
        <w:spacing w:after="0" w:line="240" w:lineRule="auto"/>
        <w:rPr>
          <w:rFonts w:cs="ArialMT"/>
          <w:color w:val="000000"/>
          <w:sz w:val="24"/>
          <w:szCs w:val="24"/>
        </w:rPr>
      </w:pPr>
      <w:r w:rsidRPr="00331F2A">
        <w:rPr>
          <w:rFonts w:cs="ArialMT"/>
          <w:color w:val="000000"/>
          <w:sz w:val="24"/>
          <w:szCs w:val="24"/>
        </w:rPr>
        <w:t>- nachstehend "</w:t>
      </w:r>
      <w:r>
        <w:rPr>
          <w:rFonts w:cs="Arial-BoldMT"/>
          <w:b/>
          <w:bCs/>
          <w:color w:val="000000"/>
          <w:sz w:val="24"/>
          <w:szCs w:val="24"/>
        </w:rPr>
        <w:t>Unternehmer</w:t>
      </w:r>
      <w:r w:rsidRPr="00331F2A">
        <w:rPr>
          <w:rFonts w:cs="ArialMT"/>
          <w:color w:val="000000"/>
          <w:sz w:val="24"/>
          <w:szCs w:val="24"/>
        </w:rPr>
        <w:t>" genannt -</w:t>
      </w:r>
    </w:p>
    <w:p w:rsidR="00331F2A" w:rsidRDefault="00331F2A" w:rsidP="00331F2A">
      <w:pPr>
        <w:autoSpaceDE w:val="0"/>
        <w:autoSpaceDN w:val="0"/>
        <w:adjustRightInd w:val="0"/>
        <w:spacing w:after="0" w:line="240" w:lineRule="auto"/>
        <w:rPr>
          <w:rFonts w:cs="ArialMT"/>
          <w:color w:val="000000"/>
          <w:sz w:val="24"/>
          <w:szCs w:val="24"/>
        </w:rPr>
      </w:pPr>
    </w:p>
    <w:p w:rsidR="00331F2A" w:rsidRPr="00331F2A" w:rsidRDefault="00331F2A" w:rsidP="00331F2A">
      <w:pPr>
        <w:autoSpaceDE w:val="0"/>
        <w:autoSpaceDN w:val="0"/>
        <w:adjustRightInd w:val="0"/>
        <w:spacing w:after="0" w:line="240" w:lineRule="auto"/>
        <w:rPr>
          <w:rFonts w:cs="ArialMT"/>
          <w:color w:val="000000"/>
          <w:sz w:val="24"/>
          <w:szCs w:val="24"/>
        </w:rPr>
      </w:pPr>
      <w:r w:rsidRPr="00331F2A">
        <w:rPr>
          <w:rFonts w:cs="ArialMT"/>
          <w:color w:val="000000"/>
          <w:sz w:val="24"/>
          <w:szCs w:val="24"/>
        </w:rPr>
        <w:t>und</w:t>
      </w:r>
    </w:p>
    <w:p w:rsidR="00331F2A" w:rsidRPr="00331F2A" w:rsidRDefault="00331F2A" w:rsidP="00331F2A">
      <w:pPr>
        <w:autoSpaceDE w:val="0"/>
        <w:autoSpaceDN w:val="0"/>
        <w:adjustRightInd w:val="0"/>
        <w:spacing w:after="0" w:line="240" w:lineRule="auto"/>
        <w:rPr>
          <w:rFonts w:cs="ArialMT"/>
          <w:color w:val="000000"/>
          <w:sz w:val="24"/>
          <w:szCs w:val="24"/>
        </w:rPr>
      </w:pPr>
      <w:r w:rsidRPr="00331F2A">
        <w:rPr>
          <w:rFonts w:cs="ArialMT"/>
          <w:color w:val="000000"/>
          <w:sz w:val="24"/>
          <w:szCs w:val="24"/>
        </w:rPr>
        <w:t>...............</w:t>
      </w:r>
    </w:p>
    <w:p w:rsidR="00331F2A" w:rsidRPr="00331F2A" w:rsidRDefault="00331F2A" w:rsidP="00331F2A">
      <w:pPr>
        <w:autoSpaceDE w:val="0"/>
        <w:autoSpaceDN w:val="0"/>
        <w:adjustRightInd w:val="0"/>
        <w:spacing w:after="0" w:line="240" w:lineRule="auto"/>
        <w:rPr>
          <w:rFonts w:cs="ArialMT"/>
          <w:color w:val="000000"/>
          <w:sz w:val="24"/>
          <w:szCs w:val="24"/>
        </w:rPr>
      </w:pPr>
      <w:r w:rsidRPr="00331F2A">
        <w:rPr>
          <w:rFonts w:cs="ArialMT"/>
          <w:color w:val="000000"/>
          <w:sz w:val="24"/>
          <w:szCs w:val="24"/>
        </w:rPr>
        <w:t>...............</w:t>
      </w:r>
    </w:p>
    <w:p w:rsidR="00331F2A" w:rsidRPr="00331F2A" w:rsidRDefault="00331F2A" w:rsidP="00331F2A">
      <w:pPr>
        <w:autoSpaceDE w:val="0"/>
        <w:autoSpaceDN w:val="0"/>
        <w:adjustRightInd w:val="0"/>
        <w:spacing w:after="0" w:line="240" w:lineRule="auto"/>
        <w:rPr>
          <w:rFonts w:cs="ArialMT"/>
          <w:color w:val="000000"/>
          <w:sz w:val="24"/>
          <w:szCs w:val="24"/>
        </w:rPr>
      </w:pPr>
      <w:r w:rsidRPr="00331F2A">
        <w:rPr>
          <w:rFonts w:cs="ArialMT"/>
          <w:color w:val="000000"/>
          <w:sz w:val="24"/>
          <w:szCs w:val="24"/>
        </w:rPr>
        <w:t>- nachstehend "</w:t>
      </w:r>
      <w:r>
        <w:rPr>
          <w:rFonts w:cs="Arial-BoldMT"/>
          <w:b/>
          <w:bCs/>
          <w:color w:val="000000"/>
          <w:sz w:val="24"/>
          <w:szCs w:val="24"/>
        </w:rPr>
        <w:t>Nachfolger</w:t>
      </w:r>
      <w:r>
        <w:rPr>
          <w:rFonts w:cs="ArialMT"/>
          <w:color w:val="000000"/>
          <w:sz w:val="24"/>
          <w:szCs w:val="24"/>
        </w:rPr>
        <w:t>" genannt -</w:t>
      </w:r>
    </w:p>
    <w:p w:rsidR="00331F2A" w:rsidRDefault="00331F2A" w:rsidP="00331F2A">
      <w:pPr>
        <w:autoSpaceDE w:val="0"/>
        <w:autoSpaceDN w:val="0"/>
        <w:adjustRightInd w:val="0"/>
        <w:spacing w:after="0" w:line="240" w:lineRule="auto"/>
        <w:rPr>
          <w:rFonts w:cs="ArialMT"/>
          <w:color w:val="000000"/>
          <w:sz w:val="24"/>
          <w:szCs w:val="24"/>
        </w:rPr>
      </w:pPr>
    </w:p>
    <w:p w:rsidR="00331F2A" w:rsidRPr="00331F2A" w:rsidRDefault="00331F2A" w:rsidP="00331F2A">
      <w:pPr>
        <w:autoSpaceDE w:val="0"/>
        <w:autoSpaceDN w:val="0"/>
        <w:adjustRightInd w:val="0"/>
        <w:spacing w:after="0" w:line="240" w:lineRule="auto"/>
        <w:rPr>
          <w:rFonts w:cs="ArialMT"/>
          <w:color w:val="000000"/>
          <w:sz w:val="24"/>
          <w:szCs w:val="24"/>
        </w:rPr>
      </w:pPr>
      <w:r w:rsidRPr="00331F2A">
        <w:rPr>
          <w:rFonts w:cs="ArialMT"/>
          <w:color w:val="000000"/>
          <w:sz w:val="24"/>
          <w:szCs w:val="24"/>
        </w:rPr>
        <w:t xml:space="preserve">- </w:t>
      </w:r>
      <w:r>
        <w:rPr>
          <w:rFonts w:cs="ArialMT"/>
          <w:color w:val="000000"/>
          <w:sz w:val="24"/>
          <w:szCs w:val="24"/>
        </w:rPr>
        <w:t>Unternehmer</w:t>
      </w:r>
      <w:r w:rsidRPr="00331F2A">
        <w:rPr>
          <w:rFonts w:cs="ArialMT"/>
          <w:color w:val="000000"/>
          <w:sz w:val="24"/>
          <w:szCs w:val="24"/>
        </w:rPr>
        <w:t xml:space="preserve"> und </w:t>
      </w:r>
      <w:r>
        <w:rPr>
          <w:rFonts w:cs="ArialMT"/>
          <w:color w:val="000000"/>
          <w:sz w:val="24"/>
          <w:szCs w:val="24"/>
        </w:rPr>
        <w:t>Nachfolger</w:t>
      </w:r>
      <w:r w:rsidRPr="00331F2A">
        <w:rPr>
          <w:rFonts w:cs="ArialMT"/>
          <w:color w:val="000000"/>
          <w:sz w:val="24"/>
          <w:szCs w:val="24"/>
        </w:rPr>
        <w:t xml:space="preserve"> nachstehend </w:t>
      </w:r>
      <w:r w:rsidRPr="00331F2A">
        <w:rPr>
          <w:rFonts w:cs="Arial-BoldMT"/>
          <w:b/>
          <w:bCs/>
          <w:color w:val="000000"/>
          <w:sz w:val="24"/>
          <w:szCs w:val="24"/>
        </w:rPr>
        <w:t xml:space="preserve">„Partei“ </w:t>
      </w:r>
      <w:r w:rsidRPr="00331F2A">
        <w:rPr>
          <w:rFonts w:cs="ArialMT"/>
          <w:color w:val="000000"/>
          <w:sz w:val="24"/>
          <w:szCs w:val="24"/>
        </w:rPr>
        <w:t xml:space="preserve">bzw. gemeinsam </w:t>
      </w:r>
      <w:r w:rsidRPr="00331F2A">
        <w:rPr>
          <w:rFonts w:cs="Arial-BoldMT"/>
          <w:b/>
          <w:bCs/>
          <w:color w:val="000000"/>
          <w:sz w:val="24"/>
          <w:szCs w:val="24"/>
        </w:rPr>
        <w:t xml:space="preserve">„Parteien“ </w:t>
      </w:r>
      <w:r w:rsidRPr="00331F2A">
        <w:rPr>
          <w:rFonts w:cs="ArialMT"/>
          <w:color w:val="000000"/>
          <w:sz w:val="24"/>
          <w:szCs w:val="24"/>
        </w:rPr>
        <w:t>genannt -</w:t>
      </w:r>
    </w:p>
    <w:p w:rsidR="00331F2A" w:rsidRPr="00331F2A" w:rsidRDefault="00331F2A" w:rsidP="00331F2A">
      <w:pPr>
        <w:autoSpaceDE w:val="0"/>
        <w:autoSpaceDN w:val="0"/>
        <w:adjustRightInd w:val="0"/>
        <w:spacing w:after="0" w:line="240" w:lineRule="auto"/>
        <w:rPr>
          <w:rFonts w:cs="TimesNewRomanPSMT"/>
          <w:color w:val="000000"/>
          <w:sz w:val="24"/>
          <w:szCs w:val="24"/>
        </w:rPr>
      </w:pPr>
    </w:p>
    <w:p w:rsidR="00331F2A" w:rsidRDefault="00331F2A" w:rsidP="00331F2A">
      <w:pPr>
        <w:autoSpaceDE w:val="0"/>
        <w:autoSpaceDN w:val="0"/>
        <w:adjustRightInd w:val="0"/>
        <w:spacing w:after="0" w:line="240" w:lineRule="auto"/>
        <w:rPr>
          <w:rFonts w:cs="ArialMT"/>
          <w:color w:val="000000"/>
          <w:sz w:val="24"/>
          <w:szCs w:val="24"/>
        </w:rPr>
      </w:pPr>
      <w:r w:rsidRPr="00331F2A">
        <w:rPr>
          <w:rFonts w:cs="ArialMT"/>
          <w:color w:val="000000"/>
          <w:sz w:val="24"/>
          <w:szCs w:val="24"/>
        </w:rPr>
        <w:t>Im Hinblick darauf, dass die Parteien beabsichtigen, vertrauliche Informationen auszutauschen,</w:t>
      </w:r>
      <w:r>
        <w:rPr>
          <w:rFonts w:cs="ArialMT"/>
          <w:color w:val="000000"/>
          <w:sz w:val="24"/>
          <w:szCs w:val="24"/>
        </w:rPr>
        <w:t xml:space="preserve"> </w:t>
      </w:r>
      <w:r w:rsidRPr="00331F2A">
        <w:rPr>
          <w:rFonts w:cs="ArialMT"/>
          <w:color w:val="000000"/>
          <w:sz w:val="24"/>
          <w:szCs w:val="24"/>
        </w:rPr>
        <w:t>vereinbaren die Parteien folgendes:</w:t>
      </w:r>
    </w:p>
    <w:p w:rsidR="00331F2A" w:rsidRPr="00331F2A" w:rsidRDefault="00331F2A" w:rsidP="00331F2A">
      <w:pPr>
        <w:autoSpaceDE w:val="0"/>
        <w:autoSpaceDN w:val="0"/>
        <w:adjustRightInd w:val="0"/>
        <w:spacing w:after="0" w:line="240" w:lineRule="auto"/>
        <w:rPr>
          <w:rFonts w:cs="ArialMT"/>
          <w:color w:val="000000"/>
          <w:sz w:val="24"/>
          <w:szCs w:val="24"/>
        </w:rPr>
      </w:pPr>
    </w:p>
    <w:p w:rsidR="00331F2A" w:rsidRPr="00331F2A" w:rsidRDefault="00331F2A" w:rsidP="00331F2A">
      <w:pPr>
        <w:autoSpaceDE w:val="0"/>
        <w:autoSpaceDN w:val="0"/>
        <w:adjustRightInd w:val="0"/>
        <w:spacing w:after="0" w:line="240" w:lineRule="auto"/>
        <w:rPr>
          <w:rFonts w:cs="ArialMT"/>
          <w:color w:val="000000"/>
          <w:sz w:val="24"/>
          <w:szCs w:val="24"/>
        </w:rPr>
      </w:pPr>
      <w:r w:rsidRPr="00331F2A">
        <w:rPr>
          <w:rFonts w:cs="Arial-BoldMT"/>
          <w:b/>
          <w:bCs/>
          <w:color w:val="000000"/>
          <w:sz w:val="24"/>
          <w:szCs w:val="24"/>
        </w:rPr>
        <w:t xml:space="preserve">1. </w:t>
      </w:r>
      <w:r w:rsidRPr="00331F2A">
        <w:rPr>
          <w:rFonts w:cs="ArialMT"/>
          <w:color w:val="000000"/>
          <w:sz w:val="24"/>
          <w:szCs w:val="24"/>
        </w:rPr>
        <w:t xml:space="preserve">Die Parteien beabsichtigen, vertrauliche Informationen im </w:t>
      </w:r>
      <w:r>
        <w:rPr>
          <w:rFonts w:cs="ArialMT"/>
          <w:color w:val="000000"/>
          <w:sz w:val="24"/>
          <w:szCs w:val="24"/>
        </w:rPr>
        <w:t>Rahmen von Verhandlungen</w:t>
      </w:r>
      <w:r w:rsidRPr="00331F2A">
        <w:rPr>
          <w:rFonts w:cs="ArialMT"/>
          <w:color w:val="000000"/>
          <w:sz w:val="24"/>
          <w:szCs w:val="24"/>
        </w:rPr>
        <w:t xml:space="preserve"> </w:t>
      </w:r>
      <w:r>
        <w:rPr>
          <w:rFonts w:cs="ArialMT"/>
          <w:color w:val="000000"/>
          <w:sz w:val="24"/>
          <w:szCs w:val="24"/>
        </w:rPr>
        <w:t>mit dem Ziel eines</w:t>
      </w:r>
      <w:r w:rsidR="00D31DFE">
        <w:rPr>
          <w:rFonts w:cs="ArialMT"/>
          <w:color w:val="000000"/>
          <w:sz w:val="24"/>
          <w:szCs w:val="24"/>
        </w:rPr>
        <w:t xml:space="preserve"> möglichen Unternehmens</w:t>
      </w:r>
      <w:r>
        <w:rPr>
          <w:rFonts w:cs="ArialMT"/>
          <w:color w:val="000000"/>
          <w:sz w:val="24"/>
          <w:szCs w:val="24"/>
        </w:rPr>
        <w:t>kaufs auszutauschen.</w:t>
      </w:r>
    </w:p>
    <w:p w:rsidR="00331F2A" w:rsidRDefault="00331F2A" w:rsidP="00331F2A">
      <w:pPr>
        <w:autoSpaceDE w:val="0"/>
        <w:autoSpaceDN w:val="0"/>
        <w:adjustRightInd w:val="0"/>
        <w:spacing w:after="0" w:line="240" w:lineRule="auto"/>
        <w:rPr>
          <w:rFonts w:cs="ArialMT"/>
          <w:color w:val="000000"/>
          <w:sz w:val="24"/>
          <w:szCs w:val="24"/>
        </w:rPr>
      </w:pPr>
    </w:p>
    <w:p w:rsidR="00331F2A" w:rsidRPr="00331F2A" w:rsidRDefault="00331F2A" w:rsidP="00D31DFE">
      <w:pPr>
        <w:autoSpaceDE w:val="0"/>
        <w:autoSpaceDN w:val="0"/>
        <w:adjustRightInd w:val="0"/>
        <w:spacing w:after="0" w:line="240" w:lineRule="auto"/>
        <w:rPr>
          <w:rFonts w:cs="ArialMT"/>
          <w:color w:val="000000"/>
          <w:sz w:val="24"/>
          <w:szCs w:val="24"/>
        </w:rPr>
      </w:pPr>
      <w:r w:rsidRPr="00331F2A">
        <w:rPr>
          <w:rFonts w:cs="Arial-BoldMT"/>
          <w:b/>
          <w:bCs/>
          <w:color w:val="000000"/>
          <w:sz w:val="24"/>
          <w:szCs w:val="24"/>
        </w:rPr>
        <w:t xml:space="preserve">2. </w:t>
      </w:r>
      <w:r w:rsidRPr="00331F2A">
        <w:rPr>
          <w:rFonts w:cs="ArialMT"/>
          <w:color w:val="000000"/>
          <w:sz w:val="24"/>
          <w:szCs w:val="24"/>
        </w:rPr>
        <w:t>Die Parteien verpflichten sich</w:t>
      </w:r>
      <w:r w:rsidR="00FC64BF">
        <w:rPr>
          <w:rFonts w:cs="ArialMT"/>
          <w:color w:val="000000"/>
          <w:sz w:val="24"/>
          <w:szCs w:val="24"/>
        </w:rPr>
        <w:t xml:space="preserve"> gegenseitig</w:t>
      </w:r>
      <w:r w:rsidRPr="00331F2A">
        <w:rPr>
          <w:rFonts w:cs="ArialMT"/>
          <w:color w:val="000000"/>
          <w:sz w:val="24"/>
          <w:szCs w:val="24"/>
        </w:rPr>
        <w:t>, alle</w:t>
      </w:r>
      <w:r w:rsidR="00FC64BF">
        <w:rPr>
          <w:rFonts w:cs="ArialMT"/>
          <w:color w:val="000000"/>
          <w:sz w:val="24"/>
          <w:szCs w:val="24"/>
        </w:rPr>
        <w:t xml:space="preserve"> übermittelten Kenntnisse und</w:t>
      </w:r>
      <w:r w:rsidRPr="00331F2A">
        <w:rPr>
          <w:rFonts w:cs="ArialMT"/>
          <w:color w:val="000000"/>
          <w:sz w:val="24"/>
          <w:szCs w:val="24"/>
        </w:rPr>
        <w:t xml:space="preserve"> Information</w:t>
      </w:r>
      <w:r w:rsidR="00D31DFE">
        <w:rPr>
          <w:rFonts w:cs="ArialMT"/>
          <w:color w:val="000000"/>
          <w:sz w:val="24"/>
          <w:szCs w:val="24"/>
        </w:rPr>
        <w:t xml:space="preserve">en, die sie aus Anlass oder bei </w:t>
      </w:r>
      <w:r w:rsidRPr="00331F2A">
        <w:rPr>
          <w:rFonts w:cs="ArialMT"/>
          <w:color w:val="000000"/>
          <w:sz w:val="24"/>
          <w:szCs w:val="24"/>
        </w:rPr>
        <w:t xml:space="preserve">Gelegenheit </w:t>
      </w:r>
      <w:r w:rsidR="00D31DFE">
        <w:rPr>
          <w:rFonts w:cs="ArialMT"/>
          <w:color w:val="000000"/>
          <w:sz w:val="24"/>
          <w:szCs w:val="24"/>
        </w:rPr>
        <w:t>dieser Verhandlungen</w:t>
      </w:r>
      <w:r w:rsidRPr="00331F2A">
        <w:rPr>
          <w:rFonts w:cs="ArialMT"/>
          <w:color w:val="000000"/>
          <w:sz w:val="24"/>
          <w:szCs w:val="24"/>
        </w:rPr>
        <w:t xml:space="preserve"> von der jeweils anderen</w:t>
      </w:r>
      <w:r w:rsidR="00D31DFE">
        <w:rPr>
          <w:rFonts w:cs="ArialMT"/>
          <w:color w:val="000000"/>
          <w:sz w:val="24"/>
          <w:szCs w:val="24"/>
        </w:rPr>
        <w:t xml:space="preserve"> Partei erhalten oder erlangen, </w:t>
      </w:r>
      <w:r w:rsidRPr="00331F2A">
        <w:rPr>
          <w:rFonts w:cs="ArialMT"/>
          <w:color w:val="000000"/>
          <w:sz w:val="24"/>
          <w:szCs w:val="24"/>
        </w:rPr>
        <w:t xml:space="preserve">vertraulich zu behandeln und nur im Zusammenhang mit dem </w:t>
      </w:r>
      <w:r w:rsidR="00FC64BF">
        <w:rPr>
          <w:rFonts w:cs="ArialMT"/>
          <w:color w:val="000000"/>
          <w:sz w:val="24"/>
          <w:szCs w:val="24"/>
        </w:rPr>
        <w:t>Ziel des Unternehmens</w:t>
      </w:r>
      <w:r w:rsidR="00D31DFE">
        <w:rPr>
          <w:rFonts w:cs="ArialMT"/>
          <w:color w:val="000000"/>
          <w:sz w:val="24"/>
          <w:szCs w:val="24"/>
        </w:rPr>
        <w:t xml:space="preserve">kaufs zu </w:t>
      </w:r>
      <w:r w:rsidRPr="00331F2A">
        <w:rPr>
          <w:rFonts w:cs="ArialMT"/>
          <w:color w:val="000000"/>
          <w:sz w:val="24"/>
          <w:szCs w:val="24"/>
        </w:rPr>
        <w:t xml:space="preserve">verwenden. </w:t>
      </w:r>
    </w:p>
    <w:p w:rsidR="00331F2A" w:rsidRDefault="00331F2A" w:rsidP="00D31DFE">
      <w:pPr>
        <w:autoSpaceDE w:val="0"/>
        <w:autoSpaceDN w:val="0"/>
        <w:adjustRightInd w:val="0"/>
        <w:spacing w:after="0" w:line="240" w:lineRule="auto"/>
        <w:rPr>
          <w:rFonts w:cs="ArialMT"/>
          <w:color w:val="000000"/>
          <w:sz w:val="24"/>
          <w:szCs w:val="24"/>
        </w:rPr>
      </w:pPr>
      <w:r w:rsidRPr="00331F2A">
        <w:rPr>
          <w:rFonts w:cs="ArialMT"/>
          <w:color w:val="000000"/>
          <w:sz w:val="24"/>
          <w:szCs w:val="24"/>
        </w:rPr>
        <w:t>Die Parteien sichern sich insbesondere gege</w:t>
      </w:r>
      <w:r w:rsidR="00FC64BF">
        <w:rPr>
          <w:rFonts w:cs="ArialMT"/>
          <w:color w:val="000000"/>
          <w:sz w:val="24"/>
          <w:szCs w:val="24"/>
        </w:rPr>
        <w:t xml:space="preserve">nseitig zu, diese Informationen </w:t>
      </w:r>
      <w:r w:rsidRPr="00331F2A">
        <w:rPr>
          <w:rFonts w:cs="ArialMT"/>
          <w:color w:val="000000"/>
          <w:sz w:val="24"/>
          <w:szCs w:val="24"/>
        </w:rPr>
        <w:t>weder an Dritte weiterzugeben noch in anderer Fo</w:t>
      </w:r>
      <w:r w:rsidR="00FC64BF">
        <w:rPr>
          <w:rFonts w:cs="ArialMT"/>
          <w:color w:val="000000"/>
          <w:sz w:val="24"/>
          <w:szCs w:val="24"/>
        </w:rPr>
        <w:t xml:space="preserve">rm Dritten zugänglich zu machen </w:t>
      </w:r>
      <w:r w:rsidRPr="00331F2A">
        <w:rPr>
          <w:rFonts w:cs="ArialMT"/>
          <w:color w:val="000000"/>
          <w:sz w:val="24"/>
          <w:szCs w:val="24"/>
        </w:rPr>
        <w:t>und alle angemessenen Vorkehrungen zu tr</w:t>
      </w:r>
      <w:r w:rsidR="00FC64BF">
        <w:rPr>
          <w:rFonts w:cs="ArialMT"/>
          <w:color w:val="000000"/>
          <w:sz w:val="24"/>
          <w:szCs w:val="24"/>
        </w:rPr>
        <w:t xml:space="preserve">effen, um einen Zugriff Dritter </w:t>
      </w:r>
      <w:r w:rsidRPr="00331F2A">
        <w:rPr>
          <w:rFonts w:cs="ArialMT"/>
          <w:color w:val="000000"/>
          <w:sz w:val="24"/>
          <w:szCs w:val="24"/>
        </w:rPr>
        <w:t xml:space="preserve">auf diese Informationen zu vermeiden. </w:t>
      </w:r>
    </w:p>
    <w:p w:rsidR="00FC64BF" w:rsidRDefault="00FC64BF" w:rsidP="00D31DFE">
      <w:pPr>
        <w:autoSpaceDE w:val="0"/>
        <w:autoSpaceDN w:val="0"/>
        <w:adjustRightInd w:val="0"/>
        <w:spacing w:after="0" w:line="240" w:lineRule="auto"/>
        <w:rPr>
          <w:rFonts w:cs="ArialMT"/>
          <w:color w:val="000000"/>
          <w:sz w:val="24"/>
          <w:szCs w:val="24"/>
        </w:rPr>
      </w:pPr>
      <w:r>
        <w:rPr>
          <w:rFonts w:cs="ArialMT"/>
          <w:color w:val="000000"/>
          <w:sz w:val="24"/>
          <w:szCs w:val="24"/>
        </w:rPr>
        <w:t xml:space="preserve">Die Parteien verpflichten sich auch für den Fall, dass die Vertragsverhandlungen nicht zum Erfolg führen, auch nach deren Abschluss </w:t>
      </w:r>
      <w:r w:rsidR="00107338">
        <w:rPr>
          <w:rFonts w:cs="ArialMT"/>
          <w:color w:val="000000"/>
          <w:sz w:val="24"/>
          <w:szCs w:val="24"/>
        </w:rPr>
        <w:t>zur Geheimhaltung</w:t>
      </w:r>
      <w:r>
        <w:rPr>
          <w:rFonts w:cs="ArialMT"/>
          <w:color w:val="000000"/>
          <w:sz w:val="24"/>
          <w:szCs w:val="24"/>
        </w:rPr>
        <w:t>.</w:t>
      </w:r>
    </w:p>
    <w:p w:rsidR="00FC64BF" w:rsidRPr="00331F2A" w:rsidRDefault="00FC64BF" w:rsidP="00D31DFE">
      <w:pPr>
        <w:autoSpaceDE w:val="0"/>
        <w:autoSpaceDN w:val="0"/>
        <w:adjustRightInd w:val="0"/>
        <w:spacing w:after="0" w:line="240" w:lineRule="auto"/>
        <w:rPr>
          <w:rFonts w:cs="ArialMT"/>
          <w:color w:val="000000"/>
          <w:sz w:val="24"/>
          <w:szCs w:val="24"/>
        </w:rPr>
      </w:pPr>
    </w:p>
    <w:p w:rsidR="00331F2A" w:rsidRPr="00331F2A" w:rsidRDefault="00331F2A" w:rsidP="00331F2A">
      <w:pPr>
        <w:autoSpaceDE w:val="0"/>
        <w:autoSpaceDN w:val="0"/>
        <w:adjustRightInd w:val="0"/>
        <w:spacing w:after="0" w:line="240" w:lineRule="auto"/>
        <w:rPr>
          <w:rFonts w:cs="ArialMT"/>
          <w:color w:val="000000"/>
          <w:sz w:val="24"/>
          <w:szCs w:val="24"/>
        </w:rPr>
      </w:pPr>
      <w:r w:rsidRPr="00331F2A">
        <w:rPr>
          <w:rFonts w:cs="Arial-BoldMT"/>
          <w:b/>
          <w:bCs/>
          <w:color w:val="000000"/>
          <w:sz w:val="24"/>
          <w:szCs w:val="24"/>
        </w:rPr>
        <w:t xml:space="preserve">3. </w:t>
      </w:r>
      <w:r w:rsidRPr="00331F2A">
        <w:rPr>
          <w:rFonts w:cs="ArialMT"/>
          <w:color w:val="000000"/>
          <w:sz w:val="24"/>
          <w:szCs w:val="24"/>
        </w:rPr>
        <w:t>Informationen im Sinne der vorstehenden Ziffer 2 sind insbesondere</w:t>
      </w:r>
    </w:p>
    <w:p w:rsidR="00331F2A" w:rsidRPr="00331F2A" w:rsidRDefault="00331F2A" w:rsidP="00331F2A">
      <w:pPr>
        <w:autoSpaceDE w:val="0"/>
        <w:autoSpaceDN w:val="0"/>
        <w:adjustRightInd w:val="0"/>
        <w:spacing w:after="0" w:line="240" w:lineRule="auto"/>
        <w:rPr>
          <w:rFonts w:cs="ArialMT"/>
          <w:color w:val="000000"/>
          <w:sz w:val="24"/>
          <w:szCs w:val="24"/>
        </w:rPr>
      </w:pPr>
      <w:r w:rsidRPr="00331F2A">
        <w:rPr>
          <w:rFonts w:cs="Arial-BoldMT"/>
          <w:b/>
          <w:bCs/>
          <w:color w:val="000000"/>
          <w:sz w:val="24"/>
          <w:szCs w:val="24"/>
        </w:rPr>
        <w:t xml:space="preserve">- </w:t>
      </w:r>
      <w:r w:rsidR="00FC64BF">
        <w:rPr>
          <w:rFonts w:cs="ArialMT"/>
          <w:color w:val="000000"/>
          <w:sz w:val="24"/>
          <w:szCs w:val="24"/>
        </w:rPr>
        <w:t>die Geschäftsbeziehungen und Technologien</w:t>
      </w:r>
      <w:r w:rsidRPr="00331F2A">
        <w:rPr>
          <w:rFonts w:cs="ArialMT"/>
          <w:color w:val="000000"/>
          <w:sz w:val="24"/>
          <w:szCs w:val="24"/>
        </w:rPr>
        <w:t>,</w:t>
      </w:r>
    </w:p>
    <w:p w:rsidR="00331F2A" w:rsidRPr="00331F2A" w:rsidRDefault="00331F2A" w:rsidP="00FC64BF">
      <w:pPr>
        <w:autoSpaceDE w:val="0"/>
        <w:autoSpaceDN w:val="0"/>
        <w:adjustRightInd w:val="0"/>
        <w:spacing w:after="0" w:line="240" w:lineRule="auto"/>
        <w:rPr>
          <w:rFonts w:cs="ArialMT"/>
          <w:color w:val="000000"/>
          <w:sz w:val="24"/>
          <w:szCs w:val="24"/>
        </w:rPr>
      </w:pPr>
      <w:r w:rsidRPr="00331F2A">
        <w:rPr>
          <w:rFonts w:cs="Arial-BoldMT"/>
          <w:b/>
          <w:bCs/>
          <w:color w:val="000000"/>
          <w:sz w:val="24"/>
          <w:szCs w:val="24"/>
        </w:rPr>
        <w:t xml:space="preserve">- </w:t>
      </w:r>
      <w:r w:rsidR="00FC64BF">
        <w:rPr>
          <w:rFonts w:cs="ArialMT"/>
          <w:color w:val="000000"/>
          <w:sz w:val="24"/>
          <w:szCs w:val="24"/>
        </w:rPr>
        <w:t>vergangene Geschäftsdaten</w:t>
      </w:r>
      <w:r w:rsidR="00107338">
        <w:rPr>
          <w:rFonts w:cs="ArialMT"/>
          <w:color w:val="000000"/>
          <w:sz w:val="24"/>
          <w:szCs w:val="24"/>
        </w:rPr>
        <w:t>(Umsätze, Gewinne, Bilanzen, Buchwerte etc.)</w:t>
      </w:r>
      <w:r w:rsidRPr="00331F2A">
        <w:rPr>
          <w:rFonts w:cs="ArialMT"/>
          <w:color w:val="000000"/>
          <w:sz w:val="24"/>
          <w:szCs w:val="24"/>
        </w:rPr>
        <w:t>,</w:t>
      </w:r>
    </w:p>
    <w:p w:rsidR="00331F2A" w:rsidRDefault="00331F2A" w:rsidP="00FC64BF">
      <w:pPr>
        <w:autoSpaceDE w:val="0"/>
        <w:autoSpaceDN w:val="0"/>
        <w:adjustRightInd w:val="0"/>
        <w:spacing w:after="0" w:line="240" w:lineRule="auto"/>
        <w:rPr>
          <w:rFonts w:cs="ArialMT"/>
          <w:color w:val="000000"/>
          <w:sz w:val="24"/>
          <w:szCs w:val="24"/>
        </w:rPr>
      </w:pPr>
      <w:r w:rsidRPr="00331F2A">
        <w:rPr>
          <w:rFonts w:cs="Arial-BoldMT"/>
          <w:b/>
          <w:bCs/>
          <w:color w:val="000000"/>
          <w:sz w:val="24"/>
          <w:szCs w:val="24"/>
        </w:rPr>
        <w:t xml:space="preserve">- </w:t>
      </w:r>
      <w:r w:rsidR="00FC64BF">
        <w:rPr>
          <w:rFonts w:cs="ArialMT"/>
          <w:color w:val="000000"/>
          <w:sz w:val="24"/>
          <w:szCs w:val="24"/>
        </w:rPr>
        <w:t>Geschäftspläne und Strategien,</w:t>
      </w:r>
    </w:p>
    <w:p w:rsidR="00FC64BF" w:rsidRDefault="00FC64BF" w:rsidP="00FC64BF">
      <w:pPr>
        <w:autoSpaceDE w:val="0"/>
        <w:autoSpaceDN w:val="0"/>
        <w:adjustRightInd w:val="0"/>
        <w:spacing w:after="0" w:line="240" w:lineRule="auto"/>
        <w:rPr>
          <w:rFonts w:cs="ArialMT"/>
          <w:color w:val="000000"/>
          <w:sz w:val="24"/>
          <w:szCs w:val="24"/>
        </w:rPr>
      </w:pPr>
      <w:r w:rsidRPr="00FC64BF">
        <w:rPr>
          <w:rFonts w:cs="ArialMT"/>
          <w:b/>
          <w:color w:val="000000"/>
          <w:sz w:val="24"/>
          <w:szCs w:val="24"/>
        </w:rPr>
        <w:t xml:space="preserve">- </w:t>
      </w:r>
      <w:r>
        <w:rPr>
          <w:rFonts w:cs="ArialMT"/>
          <w:color w:val="000000"/>
          <w:sz w:val="24"/>
          <w:szCs w:val="24"/>
        </w:rPr>
        <w:t>wirtschaftliche Beziehungen und wirtschaftlicher Status,</w:t>
      </w:r>
    </w:p>
    <w:p w:rsidR="00FC64BF" w:rsidRPr="00FC64BF" w:rsidRDefault="00FC64BF" w:rsidP="00FC64BF">
      <w:pPr>
        <w:autoSpaceDE w:val="0"/>
        <w:autoSpaceDN w:val="0"/>
        <w:adjustRightInd w:val="0"/>
        <w:spacing w:after="0" w:line="240" w:lineRule="auto"/>
        <w:rPr>
          <w:rFonts w:cs="ArialMT"/>
          <w:color w:val="000000"/>
          <w:sz w:val="24"/>
          <w:szCs w:val="24"/>
        </w:rPr>
      </w:pPr>
      <w:r>
        <w:rPr>
          <w:rFonts w:cs="ArialMT"/>
          <w:b/>
          <w:color w:val="000000"/>
          <w:sz w:val="24"/>
          <w:szCs w:val="24"/>
        </w:rPr>
        <w:t xml:space="preserve">- </w:t>
      </w:r>
      <w:r w:rsidRPr="00FC64BF">
        <w:rPr>
          <w:rFonts w:cs="ArialMT"/>
          <w:color w:val="000000"/>
          <w:sz w:val="24"/>
          <w:szCs w:val="24"/>
        </w:rPr>
        <w:t>Personalinformationen</w:t>
      </w:r>
    </w:p>
    <w:p w:rsidR="00331F2A" w:rsidRPr="00331F2A" w:rsidRDefault="00331F2A" w:rsidP="00331F2A">
      <w:pPr>
        <w:autoSpaceDE w:val="0"/>
        <w:autoSpaceDN w:val="0"/>
        <w:adjustRightInd w:val="0"/>
        <w:spacing w:after="0" w:line="240" w:lineRule="auto"/>
        <w:rPr>
          <w:rFonts w:cs="ArialMT"/>
          <w:color w:val="000000"/>
          <w:sz w:val="24"/>
          <w:szCs w:val="24"/>
        </w:rPr>
      </w:pPr>
      <w:r w:rsidRPr="00331F2A">
        <w:rPr>
          <w:rFonts w:cs="Arial-BoldMT"/>
          <w:b/>
          <w:bCs/>
          <w:color w:val="000000"/>
          <w:sz w:val="24"/>
          <w:szCs w:val="24"/>
        </w:rPr>
        <w:t xml:space="preserve">- </w:t>
      </w:r>
      <w:r w:rsidRPr="00331F2A">
        <w:rPr>
          <w:rFonts w:cs="ArialMT"/>
          <w:color w:val="000000"/>
          <w:sz w:val="24"/>
          <w:szCs w:val="24"/>
        </w:rPr>
        <w:t>nicht veröffentlichte Schutzrechte,</w:t>
      </w:r>
    </w:p>
    <w:p w:rsidR="00331F2A" w:rsidRPr="00331F2A" w:rsidRDefault="00331F2A" w:rsidP="00331F2A">
      <w:pPr>
        <w:autoSpaceDE w:val="0"/>
        <w:autoSpaceDN w:val="0"/>
        <w:adjustRightInd w:val="0"/>
        <w:spacing w:after="0" w:line="240" w:lineRule="auto"/>
        <w:rPr>
          <w:rFonts w:cs="ArialMT"/>
          <w:color w:val="000000"/>
          <w:sz w:val="24"/>
          <w:szCs w:val="24"/>
        </w:rPr>
      </w:pPr>
      <w:r w:rsidRPr="00331F2A">
        <w:rPr>
          <w:rFonts w:cs="Arial-BoldMT"/>
          <w:b/>
          <w:bCs/>
          <w:color w:val="000000"/>
          <w:sz w:val="24"/>
          <w:szCs w:val="24"/>
        </w:rPr>
        <w:t xml:space="preserve">- </w:t>
      </w:r>
      <w:r w:rsidRPr="00331F2A">
        <w:rPr>
          <w:rFonts w:cs="ArialMT"/>
          <w:color w:val="000000"/>
          <w:sz w:val="24"/>
          <w:szCs w:val="24"/>
        </w:rPr>
        <w:t>andere nicht öffentlich verfügbare Informationen, insbesondere Erkenntnisse</w:t>
      </w:r>
    </w:p>
    <w:p w:rsidR="00331F2A" w:rsidRPr="00331F2A" w:rsidRDefault="00331F2A" w:rsidP="00331F2A">
      <w:pPr>
        <w:autoSpaceDE w:val="0"/>
        <w:autoSpaceDN w:val="0"/>
        <w:adjustRightInd w:val="0"/>
        <w:spacing w:after="0" w:line="240" w:lineRule="auto"/>
        <w:rPr>
          <w:rFonts w:cs="ArialMT"/>
          <w:color w:val="000000"/>
          <w:sz w:val="24"/>
          <w:szCs w:val="24"/>
        </w:rPr>
      </w:pPr>
      <w:r w:rsidRPr="00331F2A">
        <w:rPr>
          <w:rFonts w:cs="ArialMT"/>
          <w:color w:val="000000"/>
          <w:sz w:val="24"/>
          <w:szCs w:val="24"/>
        </w:rPr>
        <w:t>über innerbetriebliche Verhältnisse und Vorgänge, die die Parteien im</w:t>
      </w:r>
    </w:p>
    <w:p w:rsidR="00331F2A" w:rsidRPr="00331F2A" w:rsidRDefault="00331F2A" w:rsidP="00331F2A">
      <w:pPr>
        <w:autoSpaceDE w:val="0"/>
        <w:autoSpaceDN w:val="0"/>
        <w:adjustRightInd w:val="0"/>
        <w:spacing w:after="0" w:line="240" w:lineRule="auto"/>
        <w:rPr>
          <w:rFonts w:cs="ArialMT"/>
          <w:color w:val="000000"/>
          <w:sz w:val="24"/>
          <w:szCs w:val="24"/>
        </w:rPr>
      </w:pPr>
      <w:r w:rsidRPr="00331F2A">
        <w:rPr>
          <w:rFonts w:cs="ArialMT"/>
          <w:color w:val="000000"/>
          <w:sz w:val="24"/>
          <w:szCs w:val="24"/>
        </w:rPr>
        <w:t xml:space="preserve">Rahmen </w:t>
      </w:r>
      <w:r w:rsidR="00FC64BF">
        <w:rPr>
          <w:rFonts w:cs="ArialMT"/>
          <w:color w:val="000000"/>
          <w:sz w:val="24"/>
          <w:szCs w:val="24"/>
        </w:rPr>
        <w:t>der Verhandlungen</w:t>
      </w:r>
      <w:r w:rsidRPr="00331F2A">
        <w:rPr>
          <w:rFonts w:cs="ArialMT"/>
          <w:color w:val="000000"/>
          <w:sz w:val="24"/>
          <w:szCs w:val="24"/>
        </w:rPr>
        <w:t xml:space="preserve"> über die jeweils andere Partei erlangen.</w:t>
      </w:r>
    </w:p>
    <w:p w:rsidR="00D31DFE" w:rsidRDefault="00FC64BF" w:rsidP="00331F2A">
      <w:pPr>
        <w:autoSpaceDE w:val="0"/>
        <w:autoSpaceDN w:val="0"/>
        <w:adjustRightInd w:val="0"/>
        <w:spacing w:after="0" w:line="240" w:lineRule="auto"/>
        <w:rPr>
          <w:rFonts w:cs="Arial-BoldMT"/>
          <w:bCs/>
          <w:i/>
          <w:color w:val="000000"/>
          <w:sz w:val="24"/>
          <w:szCs w:val="24"/>
        </w:rPr>
      </w:pPr>
      <w:r>
        <w:rPr>
          <w:rFonts w:cs="Arial-BoldMT"/>
          <w:bCs/>
          <w:i/>
          <w:color w:val="000000"/>
          <w:sz w:val="24"/>
          <w:szCs w:val="24"/>
        </w:rPr>
        <w:t xml:space="preserve">(Diese Aufzählung </w:t>
      </w:r>
      <w:r w:rsidR="00451CD8">
        <w:rPr>
          <w:rFonts w:cs="Arial-BoldMT"/>
          <w:bCs/>
          <w:i/>
          <w:color w:val="000000"/>
          <w:sz w:val="24"/>
          <w:szCs w:val="24"/>
        </w:rPr>
        <w:t>soll nur beispielhaft sein, und erhebt keinen Anspruch auf Vollständigkeit.)</w:t>
      </w:r>
    </w:p>
    <w:p w:rsidR="00451CD8" w:rsidRPr="00FC64BF" w:rsidRDefault="00451CD8" w:rsidP="00331F2A">
      <w:pPr>
        <w:autoSpaceDE w:val="0"/>
        <w:autoSpaceDN w:val="0"/>
        <w:adjustRightInd w:val="0"/>
        <w:spacing w:after="0" w:line="240" w:lineRule="auto"/>
        <w:rPr>
          <w:rFonts w:cs="Arial-ItalicMT"/>
          <w:i/>
          <w:iCs/>
          <w:color w:val="000000"/>
          <w:sz w:val="24"/>
          <w:szCs w:val="24"/>
        </w:rPr>
      </w:pPr>
    </w:p>
    <w:p w:rsidR="00331F2A" w:rsidRDefault="00331F2A" w:rsidP="00331F2A">
      <w:pPr>
        <w:autoSpaceDE w:val="0"/>
        <w:autoSpaceDN w:val="0"/>
        <w:adjustRightInd w:val="0"/>
        <w:spacing w:after="0" w:line="240" w:lineRule="auto"/>
        <w:rPr>
          <w:rFonts w:cs="ArialMT"/>
          <w:color w:val="000000"/>
          <w:sz w:val="24"/>
          <w:szCs w:val="24"/>
        </w:rPr>
      </w:pPr>
      <w:r w:rsidRPr="00331F2A">
        <w:rPr>
          <w:rFonts w:cs="Arial-BoldMT"/>
          <w:b/>
          <w:bCs/>
          <w:color w:val="000000"/>
          <w:sz w:val="24"/>
          <w:szCs w:val="24"/>
        </w:rPr>
        <w:lastRenderedPageBreak/>
        <w:t xml:space="preserve">4. </w:t>
      </w:r>
      <w:r w:rsidRPr="00331F2A">
        <w:rPr>
          <w:rFonts w:cs="ArialMT"/>
          <w:color w:val="000000"/>
          <w:sz w:val="24"/>
          <w:szCs w:val="24"/>
        </w:rPr>
        <w:t>Die Geheimhaltungspflichten nach diesem V</w:t>
      </w:r>
      <w:r w:rsidR="00813777">
        <w:rPr>
          <w:rFonts w:cs="ArialMT"/>
          <w:color w:val="000000"/>
          <w:sz w:val="24"/>
          <w:szCs w:val="24"/>
        </w:rPr>
        <w:t xml:space="preserve">ertrag erstrecken sich auch auf </w:t>
      </w:r>
      <w:r w:rsidRPr="00331F2A">
        <w:rPr>
          <w:rFonts w:cs="ArialMT"/>
          <w:color w:val="000000"/>
          <w:sz w:val="24"/>
          <w:szCs w:val="24"/>
        </w:rPr>
        <w:t>sämtliche Mitarbeiter der Parteien. Die Parteien verpflic</w:t>
      </w:r>
      <w:r w:rsidR="00813777">
        <w:rPr>
          <w:rFonts w:cs="ArialMT"/>
          <w:color w:val="000000"/>
          <w:sz w:val="24"/>
          <w:szCs w:val="24"/>
        </w:rPr>
        <w:t xml:space="preserve">hten sich, diesem Personenkreis </w:t>
      </w:r>
      <w:r w:rsidRPr="00331F2A">
        <w:rPr>
          <w:rFonts w:cs="ArialMT"/>
          <w:color w:val="000000"/>
          <w:sz w:val="24"/>
          <w:szCs w:val="24"/>
        </w:rPr>
        <w:t>entsprechende Geheimhaltungspflic</w:t>
      </w:r>
      <w:r w:rsidR="00813777">
        <w:rPr>
          <w:rFonts w:cs="ArialMT"/>
          <w:color w:val="000000"/>
          <w:sz w:val="24"/>
          <w:szCs w:val="24"/>
        </w:rPr>
        <w:t xml:space="preserve">hten aufzuerlegen, soweit diese </w:t>
      </w:r>
      <w:r w:rsidRPr="00331F2A">
        <w:rPr>
          <w:rFonts w:cs="ArialMT"/>
          <w:color w:val="000000"/>
          <w:sz w:val="24"/>
          <w:szCs w:val="24"/>
        </w:rPr>
        <w:t>noch nicht kraft Arbeitsvertrags bestehen.</w:t>
      </w:r>
    </w:p>
    <w:p w:rsidR="00813777" w:rsidRDefault="00813777" w:rsidP="00813777">
      <w:pPr>
        <w:autoSpaceDE w:val="0"/>
        <w:autoSpaceDN w:val="0"/>
        <w:adjustRightInd w:val="0"/>
        <w:spacing w:after="0" w:line="240" w:lineRule="auto"/>
        <w:rPr>
          <w:rFonts w:cs="ArialMT"/>
          <w:color w:val="000000"/>
          <w:sz w:val="24"/>
          <w:szCs w:val="24"/>
        </w:rPr>
      </w:pPr>
      <w:r>
        <w:rPr>
          <w:rFonts w:cs="ArialMT"/>
          <w:color w:val="000000"/>
          <w:sz w:val="24"/>
          <w:szCs w:val="24"/>
        </w:rPr>
        <w:t xml:space="preserve">Die </w:t>
      </w:r>
      <w:r w:rsidR="00107338">
        <w:rPr>
          <w:rFonts w:cs="ArialMT"/>
          <w:color w:val="000000"/>
          <w:sz w:val="24"/>
          <w:szCs w:val="24"/>
        </w:rPr>
        <w:t>P</w:t>
      </w:r>
      <w:r>
        <w:rPr>
          <w:rFonts w:cs="ArialMT"/>
          <w:color w:val="000000"/>
          <w:sz w:val="24"/>
          <w:szCs w:val="24"/>
        </w:rPr>
        <w:t>arteien dürfen jedoch ihre Berater informieren, falls und soweit sie diese ausdrücklich und schriftlich zur Vertraulichkeit verpflichten, es sei denn, die Berater sind schon aufgrund ihres Berufes zur Verschwiegenheit verpflichtet.</w:t>
      </w:r>
    </w:p>
    <w:p w:rsidR="00430DAF" w:rsidRDefault="00430DAF" w:rsidP="00331F2A">
      <w:pPr>
        <w:autoSpaceDE w:val="0"/>
        <w:autoSpaceDN w:val="0"/>
        <w:adjustRightInd w:val="0"/>
        <w:spacing w:after="0" w:line="240" w:lineRule="auto"/>
        <w:rPr>
          <w:rFonts w:cs="ArialMT"/>
          <w:color w:val="000000"/>
          <w:sz w:val="24"/>
          <w:szCs w:val="24"/>
        </w:rPr>
      </w:pPr>
    </w:p>
    <w:p w:rsidR="00331F2A" w:rsidRPr="00331F2A" w:rsidRDefault="00331F2A" w:rsidP="00331F2A">
      <w:pPr>
        <w:autoSpaceDE w:val="0"/>
        <w:autoSpaceDN w:val="0"/>
        <w:adjustRightInd w:val="0"/>
        <w:spacing w:after="0" w:line="240" w:lineRule="auto"/>
        <w:rPr>
          <w:rFonts w:cs="ArialMT"/>
          <w:color w:val="000000"/>
          <w:sz w:val="24"/>
          <w:szCs w:val="24"/>
        </w:rPr>
      </w:pPr>
      <w:r w:rsidRPr="00331F2A">
        <w:rPr>
          <w:rFonts w:cs="Arial-BoldMT"/>
          <w:b/>
          <w:bCs/>
          <w:color w:val="000000"/>
          <w:sz w:val="24"/>
          <w:szCs w:val="24"/>
        </w:rPr>
        <w:t xml:space="preserve">5. </w:t>
      </w:r>
      <w:r w:rsidRPr="00331F2A">
        <w:rPr>
          <w:rFonts w:cs="ArialMT"/>
          <w:color w:val="000000"/>
          <w:sz w:val="24"/>
          <w:szCs w:val="24"/>
        </w:rPr>
        <w:t>Die Geheimhaltungspflichten nach diesem V</w:t>
      </w:r>
      <w:r w:rsidR="00107338">
        <w:rPr>
          <w:rFonts w:cs="ArialMT"/>
          <w:color w:val="000000"/>
          <w:sz w:val="24"/>
          <w:szCs w:val="24"/>
        </w:rPr>
        <w:t xml:space="preserve">ertrag bestehen nicht, wenn und </w:t>
      </w:r>
      <w:r w:rsidRPr="00331F2A">
        <w:rPr>
          <w:rFonts w:cs="ArialMT"/>
          <w:color w:val="000000"/>
          <w:sz w:val="24"/>
          <w:szCs w:val="24"/>
        </w:rPr>
        <w:t>soweit die betreffenden Informationen nachweislich</w:t>
      </w:r>
    </w:p>
    <w:p w:rsidR="00331F2A" w:rsidRPr="00331F2A" w:rsidRDefault="00331F2A" w:rsidP="00331F2A">
      <w:pPr>
        <w:autoSpaceDE w:val="0"/>
        <w:autoSpaceDN w:val="0"/>
        <w:adjustRightInd w:val="0"/>
        <w:spacing w:after="0" w:line="240" w:lineRule="auto"/>
        <w:rPr>
          <w:rFonts w:cs="ArialMT"/>
          <w:color w:val="000000"/>
          <w:sz w:val="24"/>
          <w:szCs w:val="24"/>
        </w:rPr>
      </w:pPr>
      <w:r w:rsidRPr="00331F2A">
        <w:rPr>
          <w:rFonts w:cs="Arial-BoldMT"/>
          <w:b/>
          <w:bCs/>
          <w:color w:val="000000"/>
          <w:sz w:val="24"/>
          <w:szCs w:val="24"/>
        </w:rPr>
        <w:t xml:space="preserve">- </w:t>
      </w:r>
      <w:r w:rsidRPr="00331F2A">
        <w:rPr>
          <w:rFonts w:cs="ArialMT"/>
          <w:color w:val="000000"/>
          <w:sz w:val="24"/>
          <w:szCs w:val="24"/>
        </w:rPr>
        <w:t>allgemein bekannt sind oder</w:t>
      </w:r>
    </w:p>
    <w:p w:rsidR="00331F2A" w:rsidRPr="00331F2A" w:rsidRDefault="00331F2A" w:rsidP="00331F2A">
      <w:pPr>
        <w:autoSpaceDE w:val="0"/>
        <w:autoSpaceDN w:val="0"/>
        <w:adjustRightInd w:val="0"/>
        <w:spacing w:after="0" w:line="240" w:lineRule="auto"/>
        <w:rPr>
          <w:rFonts w:cs="ArialMT"/>
          <w:color w:val="000000"/>
          <w:sz w:val="24"/>
          <w:szCs w:val="24"/>
        </w:rPr>
      </w:pPr>
      <w:r w:rsidRPr="00331F2A">
        <w:rPr>
          <w:rFonts w:cs="Arial-BoldMT"/>
          <w:b/>
          <w:bCs/>
          <w:color w:val="000000"/>
          <w:sz w:val="24"/>
          <w:szCs w:val="24"/>
        </w:rPr>
        <w:t xml:space="preserve">- </w:t>
      </w:r>
      <w:r w:rsidRPr="00331F2A">
        <w:rPr>
          <w:rFonts w:cs="ArialMT"/>
          <w:color w:val="000000"/>
          <w:sz w:val="24"/>
          <w:szCs w:val="24"/>
        </w:rPr>
        <w:t xml:space="preserve">ohne Verschulden der jeweils zur Geheimhaltung </w:t>
      </w:r>
      <w:r w:rsidR="00430DAF">
        <w:rPr>
          <w:rFonts w:cs="ArialMT"/>
          <w:color w:val="000000"/>
          <w:sz w:val="24"/>
          <w:szCs w:val="24"/>
        </w:rPr>
        <w:t xml:space="preserve">verpflichteten Partei allgemein </w:t>
      </w:r>
      <w:r w:rsidRPr="00331F2A">
        <w:rPr>
          <w:rFonts w:cs="ArialMT"/>
          <w:color w:val="000000"/>
          <w:sz w:val="24"/>
          <w:szCs w:val="24"/>
        </w:rPr>
        <w:t>bekannt werden oder</w:t>
      </w:r>
    </w:p>
    <w:p w:rsidR="00331F2A" w:rsidRPr="00331F2A" w:rsidRDefault="00331F2A" w:rsidP="00331F2A">
      <w:pPr>
        <w:autoSpaceDE w:val="0"/>
        <w:autoSpaceDN w:val="0"/>
        <w:adjustRightInd w:val="0"/>
        <w:spacing w:after="0" w:line="240" w:lineRule="auto"/>
        <w:rPr>
          <w:rFonts w:cs="ArialMT"/>
          <w:color w:val="000000"/>
          <w:sz w:val="24"/>
          <w:szCs w:val="24"/>
        </w:rPr>
      </w:pPr>
      <w:r w:rsidRPr="00331F2A">
        <w:rPr>
          <w:rFonts w:cs="Arial-BoldMT"/>
          <w:b/>
          <w:bCs/>
          <w:color w:val="000000"/>
          <w:sz w:val="24"/>
          <w:szCs w:val="24"/>
        </w:rPr>
        <w:t xml:space="preserve">- </w:t>
      </w:r>
      <w:r w:rsidRPr="00331F2A">
        <w:rPr>
          <w:rFonts w:cs="ArialMT"/>
          <w:color w:val="000000"/>
          <w:sz w:val="24"/>
          <w:szCs w:val="24"/>
        </w:rPr>
        <w:t>rechtmäßig von einem Dritten ohne Verpflic</w:t>
      </w:r>
      <w:r w:rsidR="00430DAF">
        <w:rPr>
          <w:rFonts w:cs="ArialMT"/>
          <w:color w:val="000000"/>
          <w:sz w:val="24"/>
          <w:szCs w:val="24"/>
        </w:rPr>
        <w:t xml:space="preserve">htung zur Geheimhaltung erlangt </w:t>
      </w:r>
      <w:r w:rsidRPr="00331F2A">
        <w:rPr>
          <w:rFonts w:cs="ArialMT"/>
          <w:color w:val="000000"/>
          <w:sz w:val="24"/>
          <w:szCs w:val="24"/>
        </w:rPr>
        <w:t>wurden oder werden oder</w:t>
      </w:r>
    </w:p>
    <w:p w:rsidR="00331F2A" w:rsidRPr="00331F2A" w:rsidRDefault="00331F2A" w:rsidP="00331F2A">
      <w:pPr>
        <w:autoSpaceDE w:val="0"/>
        <w:autoSpaceDN w:val="0"/>
        <w:adjustRightInd w:val="0"/>
        <w:spacing w:after="0" w:line="240" w:lineRule="auto"/>
        <w:rPr>
          <w:rFonts w:cs="ArialMT"/>
          <w:color w:val="000000"/>
          <w:sz w:val="24"/>
          <w:szCs w:val="24"/>
        </w:rPr>
      </w:pPr>
      <w:r w:rsidRPr="00331F2A">
        <w:rPr>
          <w:rFonts w:cs="Arial-BoldMT"/>
          <w:b/>
          <w:bCs/>
          <w:color w:val="000000"/>
          <w:sz w:val="24"/>
          <w:szCs w:val="24"/>
        </w:rPr>
        <w:t xml:space="preserve">- </w:t>
      </w:r>
      <w:r w:rsidRPr="00331F2A">
        <w:rPr>
          <w:rFonts w:cs="ArialMT"/>
          <w:color w:val="000000"/>
          <w:sz w:val="24"/>
          <w:szCs w:val="24"/>
        </w:rPr>
        <w:t xml:space="preserve">bei der empfangenden Partei zum Zeitpunkt der </w:t>
      </w:r>
      <w:r w:rsidR="00430DAF">
        <w:rPr>
          <w:rFonts w:cs="ArialMT"/>
          <w:color w:val="000000"/>
          <w:sz w:val="24"/>
          <w:szCs w:val="24"/>
        </w:rPr>
        <w:t xml:space="preserve">Erlangung von der anderen </w:t>
      </w:r>
      <w:r w:rsidRPr="00331F2A">
        <w:rPr>
          <w:rFonts w:cs="ArialMT"/>
          <w:color w:val="000000"/>
          <w:sz w:val="24"/>
          <w:szCs w:val="24"/>
        </w:rPr>
        <w:t>Partei vorhanden sind oder</w:t>
      </w:r>
    </w:p>
    <w:p w:rsidR="00331F2A" w:rsidRPr="00331F2A" w:rsidRDefault="00331F2A" w:rsidP="00331F2A">
      <w:pPr>
        <w:autoSpaceDE w:val="0"/>
        <w:autoSpaceDN w:val="0"/>
        <w:adjustRightInd w:val="0"/>
        <w:spacing w:after="0" w:line="240" w:lineRule="auto"/>
        <w:rPr>
          <w:rFonts w:cs="ArialMT"/>
          <w:color w:val="000000"/>
          <w:sz w:val="24"/>
          <w:szCs w:val="24"/>
        </w:rPr>
      </w:pPr>
      <w:r w:rsidRPr="00331F2A">
        <w:rPr>
          <w:rFonts w:cs="Arial-BoldMT"/>
          <w:b/>
          <w:bCs/>
          <w:color w:val="000000"/>
          <w:sz w:val="24"/>
          <w:szCs w:val="24"/>
        </w:rPr>
        <w:t xml:space="preserve">- </w:t>
      </w:r>
      <w:r w:rsidRPr="00331F2A">
        <w:rPr>
          <w:rFonts w:cs="ArialMT"/>
          <w:color w:val="000000"/>
          <w:sz w:val="24"/>
          <w:szCs w:val="24"/>
        </w:rPr>
        <w:t>von der empfangenden Partei unabhängi</w:t>
      </w:r>
      <w:r w:rsidR="00430DAF">
        <w:rPr>
          <w:rFonts w:cs="ArialMT"/>
          <w:color w:val="000000"/>
          <w:sz w:val="24"/>
          <w:szCs w:val="24"/>
        </w:rPr>
        <w:t xml:space="preserve">g von der Mitteilung entwickelt </w:t>
      </w:r>
      <w:r w:rsidRPr="00331F2A">
        <w:rPr>
          <w:rFonts w:cs="ArialMT"/>
          <w:color w:val="000000"/>
          <w:sz w:val="24"/>
          <w:szCs w:val="24"/>
        </w:rPr>
        <w:t>werden oder</w:t>
      </w:r>
    </w:p>
    <w:p w:rsidR="00331F2A" w:rsidRDefault="00331F2A" w:rsidP="00331F2A">
      <w:pPr>
        <w:autoSpaceDE w:val="0"/>
        <w:autoSpaceDN w:val="0"/>
        <w:adjustRightInd w:val="0"/>
        <w:spacing w:after="0" w:line="240" w:lineRule="auto"/>
        <w:rPr>
          <w:rFonts w:cs="ArialMT"/>
          <w:color w:val="000000"/>
          <w:sz w:val="24"/>
          <w:szCs w:val="24"/>
        </w:rPr>
      </w:pPr>
      <w:r w:rsidRPr="00331F2A">
        <w:rPr>
          <w:rFonts w:cs="Arial-BoldMT"/>
          <w:b/>
          <w:bCs/>
          <w:color w:val="000000"/>
          <w:sz w:val="24"/>
          <w:szCs w:val="24"/>
        </w:rPr>
        <w:t xml:space="preserve">- </w:t>
      </w:r>
      <w:r w:rsidRPr="00331F2A">
        <w:rPr>
          <w:rFonts w:cs="ArialMT"/>
          <w:color w:val="000000"/>
          <w:sz w:val="24"/>
          <w:szCs w:val="24"/>
        </w:rPr>
        <w:t>von der empfangenden Partei aufgrund der Verp</w:t>
      </w:r>
      <w:r w:rsidR="00430DAF">
        <w:rPr>
          <w:rFonts w:cs="ArialMT"/>
          <w:color w:val="000000"/>
          <w:sz w:val="24"/>
          <w:szCs w:val="24"/>
        </w:rPr>
        <w:t xml:space="preserve">flichtung durch ein staatliches </w:t>
      </w:r>
      <w:r w:rsidRPr="00331F2A">
        <w:rPr>
          <w:rFonts w:cs="ArialMT"/>
          <w:color w:val="000000"/>
          <w:sz w:val="24"/>
          <w:szCs w:val="24"/>
        </w:rPr>
        <w:t>Gericht oder einer staatlichen Behörde he</w:t>
      </w:r>
      <w:r w:rsidR="00430DAF">
        <w:rPr>
          <w:rFonts w:cs="ArialMT"/>
          <w:color w:val="000000"/>
          <w:sz w:val="24"/>
          <w:szCs w:val="24"/>
        </w:rPr>
        <w:t xml:space="preserve">rausgegeben werden müssen. </w:t>
      </w:r>
      <w:r w:rsidRPr="00331F2A">
        <w:rPr>
          <w:rFonts w:cs="ArialMT"/>
          <w:color w:val="000000"/>
          <w:sz w:val="24"/>
          <w:szCs w:val="24"/>
        </w:rPr>
        <w:t>Die verpflichtete Partei wird nach beste</w:t>
      </w:r>
      <w:r w:rsidR="00430DAF">
        <w:rPr>
          <w:rFonts w:cs="ArialMT"/>
          <w:color w:val="000000"/>
          <w:sz w:val="24"/>
          <w:szCs w:val="24"/>
        </w:rPr>
        <w:t xml:space="preserve">n Kräften für eine vertrauliche </w:t>
      </w:r>
      <w:r w:rsidRPr="00331F2A">
        <w:rPr>
          <w:rFonts w:cs="ArialMT"/>
          <w:color w:val="000000"/>
          <w:sz w:val="24"/>
          <w:szCs w:val="24"/>
        </w:rPr>
        <w:t>Behandlung</w:t>
      </w:r>
      <w:r w:rsidR="00430DAF">
        <w:rPr>
          <w:rFonts w:cs="ArialMT"/>
          <w:color w:val="000000"/>
          <w:sz w:val="24"/>
          <w:szCs w:val="24"/>
        </w:rPr>
        <w:t xml:space="preserve"> dieser Informationen durch das Gericht oder die Behörde Sorge </w:t>
      </w:r>
      <w:r w:rsidRPr="00331F2A">
        <w:rPr>
          <w:rFonts w:cs="ArialMT"/>
          <w:color w:val="000000"/>
          <w:sz w:val="24"/>
          <w:szCs w:val="24"/>
        </w:rPr>
        <w:t>tragen und die andere Partei unverzü</w:t>
      </w:r>
      <w:r w:rsidR="00430DAF">
        <w:rPr>
          <w:rFonts w:cs="ArialMT"/>
          <w:color w:val="000000"/>
          <w:sz w:val="24"/>
          <w:szCs w:val="24"/>
        </w:rPr>
        <w:t xml:space="preserve">glich über die Aufforderung zur </w:t>
      </w:r>
      <w:r w:rsidRPr="00331F2A">
        <w:rPr>
          <w:rFonts w:cs="ArialMT"/>
          <w:color w:val="000000"/>
          <w:sz w:val="24"/>
          <w:szCs w:val="24"/>
        </w:rPr>
        <w:t>Herausgabe unterrichten.</w:t>
      </w:r>
    </w:p>
    <w:p w:rsidR="00813777" w:rsidRPr="00331F2A" w:rsidRDefault="00813777" w:rsidP="00331F2A">
      <w:pPr>
        <w:autoSpaceDE w:val="0"/>
        <w:autoSpaceDN w:val="0"/>
        <w:adjustRightInd w:val="0"/>
        <w:spacing w:after="0" w:line="240" w:lineRule="auto"/>
        <w:rPr>
          <w:rFonts w:cs="ArialMT"/>
          <w:color w:val="000000"/>
          <w:sz w:val="24"/>
          <w:szCs w:val="24"/>
        </w:rPr>
      </w:pPr>
    </w:p>
    <w:p w:rsidR="00331F2A" w:rsidRPr="00331F2A" w:rsidRDefault="00331F2A" w:rsidP="00331F2A">
      <w:pPr>
        <w:autoSpaceDE w:val="0"/>
        <w:autoSpaceDN w:val="0"/>
        <w:adjustRightInd w:val="0"/>
        <w:spacing w:after="0" w:line="240" w:lineRule="auto"/>
        <w:rPr>
          <w:rFonts w:cs="ArialMT"/>
          <w:color w:val="000000"/>
          <w:sz w:val="24"/>
          <w:szCs w:val="24"/>
        </w:rPr>
      </w:pPr>
      <w:r w:rsidRPr="00331F2A">
        <w:rPr>
          <w:rFonts w:cs="Arial-BoldMT"/>
          <w:b/>
          <w:bCs/>
          <w:color w:val="000000"/>
          <w:sz w:val="24"/>
          <w:szCs w:val="24"/>
        </w:rPr>
        <w:t xml:space="preserve">6. </w:t>
      </w:r>
      <w:r w:rsidRPr="00331F2A">
        <w:rPr>
          <w:rFonts w:cs="ArialMT"/>
          <w:color w:val="000000"/>
          <w:sz w:val="24"/>
          <w:szCs w:val="24"/>
        </w:rPr>
        <w:t>Die Parteien verpflichten sich, nach Beendigung der Zusammenarbeit sämtliche</w:t>
      </w:r>
    </w:p>
    <w:p w:rsidR="00331F2A" w:rsidRPr="00331F2A" w:rsidRDefault="00331F2A" w:rsidP="00331F2A">
      <w:pPr>
        <w:autoSpaceDE w:val="0"/>
        <w:autoSpaceDN w:val="0"/>
        <w:adjustRightInd w:val="0"/>
        <w:spacing w:after="0" w:line="240" w:lineRule="auto"/>
        <w:rPr>
          <w:rFonts w:cs="ArialMT"/>
          <w:color w:val="000000"/>
          <w:sz w:val="24"/>
          <w:szCs w:val="24"/>
        </w:rPr>
      </w:pPr>
      <w:r w:rsidRPr="00331F2A">
        <w:rPr>
          <w:rFonts w:cs="ArialMT"/>
          <w:color w:val="000000"/>
          <w:sz w:val="24"/>
          <w:szCs w:val="24"/>
        </w:rPr>
        <w:t xml:space="preserve">von der anderen Partei im Rahmen </w:t>
      </w:r>
      <w:r w:rsidR="00813777">
        <w:rPr>
          <w:rFonts w:cs="ArialMT"/>
          <w:color w:val="000000"/>
          <w:sz w:val="24"/>
          <w:szCs w:val="24"/>
        </w:rPr>
        <w:t>der Verhandlungen</w:t>
      </w:r>
      <w:r w:rsidRPr="00331F2A">
        <w:rPr>
          <w:rFonts w:cs="ArialMT"/>
          <w:color w:val="000000"/>
          <w:sz w:val="24"/>
          <w:szCs w:val="24"/>
        </w:rPr>
        <w:t xml:space="preserve"> erhaltenen schriftlichen oder</w:t>
      </w:r>
    </w:p>
    <w:p w:rsidR="00331F2A" w:rsidRPr="00331F2A" w:rsidRDefault="00331F2A" w:rsidP="00331F2A">
      <w:pPr>
        <w:autoSpaceDE w:val="0"/>
        <w:autoSpaceDN w:val="0"/>
        <w:adjustRightInd w:val="0"/>
        <w:spacing w:after="0" w:line="240" w:lineRule="auto"/>
        <w:rPr>
          <w:rFonts w:cs="ArialMT"/>
          <w:color w:val="000000"/>
          <w:sz w:val="24"/>
          <w:szCs w:val="24"/>
        </w:rPr>
      </w:pPr>
      <w:r w:rsidRPr="00331F2A">
        <w:rPr>
          <w:rFonts w:cs="ArialMT"/>
          <w:color w:val="000000"/>
          <w:sz w:val="24"/>
          <w:szCs w:val="24"/>
        </w:rPr>
        <w:t>auf andere Weise aufgezeichneten Informationen, Bänder, Disketten, etc. (einschließlich</w:t>
      </w:r>
    </w:p>
    <w:p w:rsidR="00331F2A" w:rsidRPr="00331F2A" w:rsidRDefault="00331F2A" w:rsidP="00331F2A">
      <w:pPr>
        <w:autoSpaceDE w:val="0"/>
        <w:autoSpaceDN w:val="0"/>
        <w:adjustRightInd w:val="0"/>
        <w:spacing w:after="0" w:line="240" w:lineRule="auto"/>
        <w:rPr>
          <w:rFonts w:cs="ArialMT"/>
          <w:color w:val="000000"/>
          <w:sz w:val="24"/>
          <w:szCs w:val="24"/>
        </w:rPr>
      </w:pPr>
      <w:r w:rsidRPr="00331F2A">
        <w:rPr>
          <w:rFonts w:cs="ArialMT"/>
          <w:color w:val="000000"/>
          <w:sz w:val="24"/>
          <w:szCs w:val="24"/>
        </w:rPr>
        <w:t xml:space="preserve">angefertigter Kopien und Muster) auf </w:t>
      </w:r>
      <w:r w:rsidR="00813777">
        <w:rPr>
          <w:rFonts w:cs="ArialMT"/>
          <w:color w:val="000000"/>
          <w:sz w:val="24"/>
          <w:szCs w:val="24"/>
        </w:rPr>
        <w:t xml:space="preserve">Verlangen an diese unverzüglich </w:t>
      </w:r>
      <w:r w:rsidRPr="00331F2A">
        <w:rPr>
          <w:rFonts w:cs="ArialMT"/>
          <w:color w:val="000000"/>
          <w:sz w:val="24"/>
          <w:szCs w:val="24"/>
        </w:rPr>
        <w:t>herauszugeben bzw. zu vernichten</w:t>
      </w:r>
      <w:r w:rsidR="00813777">
        <w:rPr>
          <w:rFonts w:cs="ArialMT"/>
          <w:color w:val="000000"/>
          <w:sz w:val="24"/>
          <w:szCs w:val="24"/>
        </w:rPr>
        <w:t>.</w:t>
      </w:r>
    </w:p>
    <w:p w:rsidR="00331F2A" w:rsidRDefault="00331F2A" w:rsidP="00331F2A">
      <w:pPr>
        <w:autoSpaceDE w:val="0"/>
        <w:autoSpaceDN w:val="0"/>
        <w:adjustRightInd w:val="0"/>
        <w:spacing w:after="0" w:line="240" w:lineRule="auto"/>
        <w:rPr>
          <w:rFonts w:cs="ArialMT"/>
          <w:color w:val="000000"/>
          <w:sz w:val="24"/>
          <w:szCs w:val="24"/>
        </w:rPr>
      </w:pPr>
      <w:r w:rsidRPr="00331F2A">
        <w:rPr>
          <w:rFonts w:cs="ArialMT"/>
          <w:color w:val="000000"/>
          <w:sz w:val="24"/>
          <w:szCs w:val="24"/>
        </w:rPr>
        <w:t>Die Aufforderung kann nur inner</w:t>
      </w:r>
      <w:r w:rsidR="00813777">
        <w:rPr>
          <w:rFonts w:cs="ArialMT"/>
          <w:color w:val="000000"/>
          <w:sz w:val="24"/>
          <w:szCs w:val="24"/>
        </w:rPr>
        <w:t xml:space="preserve">halb von drei Monaten nach Ende </w:t>
      </w:r>
      <w:r w:rsidR="00E64372">
        <w:rPr>
          <w:rFonts w:cs="ArialMT"/>
          <w:color w:val="000000"/>
          <w:sz w:val="24"/>
          <w:szCs w:val="24"/>
        </w:rPr>
        <w:t>der Vertragsverhandlungen</w:t>
      </w:r>
      <w:r w:rsidRPr="00331F2A">
        <w:rPr>
          <w:rFonts w:cs="ArialMT"/>
          <w:color w:val="000000"/>
          <w:sz w:val="24"/>
          <w:szCs w:val="24"/>
        </w:rPr>
        <w:t xml:space="preserve"> erfolgen.</w:t>
      </w:r>
    </w:p>
    <w:p w:rsidR="00813777" w:rsidRPr="00331F2A" w:rsidRDefault="00813777" w:rsidP="00331F2A">
      <w:pPr>
        <w:autoSpaceDE w:val="0"/>
        <w:autoSpaceDN w:val="0"/>
        <w:adjustRightInd w:val="0"/>
        <w:spacing w:after="0" w:line="240" w:lineRule="auto"/>
        <w:rPr>
          <w:rFonts w:cs="ArialMT"/>
          <w:color w:val="000000"/>
          <w:sz w:val="24"/>
          <w:szCs w:val="24"/>
        </w:rPr>
      </w:pPr>
    </w:p>
    <w:p w:rsidR="00331F2A" w:rsidRDefault="00331F2A" w:rsidP="00331F2A">
      <w:pPr>
        <w:autoSpaceDE w:val="0"/>
        <w:autoSpaceDN w:val="0"/>
        <w:adjustRightInd w:val="0"/>
        <w:spacing w:after="0" w:line="240" w:lineRule="auto"/>
        <w:rPr>
          <w:rFonts w:cs="ArialMT"/>
          <w:color w:val="000000"/>
          <w:sz w:val="24"/>
          <w:szCs w:val="24"/>
        </w:rPr>
      </w:pPr>
      <w:r w:rsidRPr="00331F2A">
        <w:rPr>
          <w:rFonts w:cs="Arial-BoldMT"/>
          <w:b/>
          <w:bCs/>
          <w:color w:val="000000"/>
          <w:sz w:val="24"/>
          <w:szCs w:val="24"/>
        </w:rPr>
        <w:t xml:space="preserve">7. </w:t>
      </w:r>
      <w:r w:rsidRPr="00331F2A">
        <w:rPr>
          <w:rFonts w:cs="ArialMT"/>
          <w:color w:val="000000"/>
          <w:sz w:val="24"/>
          <w:szCs w:val="24"/>
        </w:rPr>
        <w:t>Durch diese Vereinbarung und die gegenseiti</w:t>
      </w:r>
      <w:r w:rsidR="00813777">
        <w:rPr>
          <w:rFonts w:cs="ArialMT"/>
          <w:color w:val="000000"/>
          <w:sz w:val="24"/>
          <w:szCs w:val="24"/>
        </w:rPr>
        <w:t xml:space="preserve">ge Mitteilung von Informationen </w:t>
      </w:r>
      <w:r w:rsidRPr="00331F2A">
        <w:rPr>
          <w:rFonts w:cs="ArialMT"/>
          <w:color w:val="000000"/>
          <w:sz w:val="24"/>
          <w:szCs w:val="24"/>
        </w:rPr>
        <w:t xml:space="preserve">sowie die Übergabe von Daten, Zeichnungen, Mustern etc., gleichgültig ob </w:t>
      </w:r>
      <w:r w:rsidR="00813777">
        <w:rPr>
          <w:rFonts w:cs="ArialMT"/>
          <w:color w:val="000000"/>
          <w:sz w:val="24"/>
          <w:szCs w:val="24"/>
        </w:rPr>
        <w:t xml:space="preserve">hierfür </w:t>
      </w:r>
      <w:r w:rsidRPr="00331F2A">
        <w:rPr>
          <w:rFonts w:cs="ArialMT"/>
          <w:color w:val="000000"/>
          <w:sz w:val="24"/>
          <w:szCs w:val="24"/>
        </w:rPr>
        <w:t>Schutzrechte bestehen oder nicht, werden</w:t>
      </w:r>
      <w:r w:rsidR="00813777">
        <w:rPr>
          <w:rFonts w:cs="ArialMT"/>
          <w:color w:val="000000"/>
          <w:sz w:val="24"/>
          <w:szCs w:val="24"/>
        </w:rPr>
        <w:t xml:space="preserve"> keinerlei Eigentums-, Lizenz-, Nachbau-, Nutzungs- oder </w:t>
      </w:r>
      <w:r w:rsidRPr="00331F2A">
        <w:rPr>
          <w:rFonts w:cs="ArialMT"/>
          <w:color w:val="000000"/>
          <w:sz w:val="24"/>
          <w:szCs w:val="24"/>
        </w:rPr>
        <w:t>sonstige Rechte eingeräumt.</w:t>
      </w:r>
    </w:p>
    <w:p w:rsidR="00813777" w:rsidRPr="00331F2A" w:rsidRDefault="00813777" w:rsidP="00331F2A">
      <w:pPr>
        <w:autoSpaceDE w:val="0"/>
        <w:autoSpaceDN w:val="0"/>
        <w:adjustRightInd w:val="0"/>
        <w:spacing w:after="0" w:line="240" w:lineRule="auto"/>
        <w:rPr>
          <w:rFonts w:cs="ArialMT"/>
          <w:color w:val="000000"/>
          <w:sz w:val="24"/>
          <w:szCs w:val="24"/>
        </w:rPr>
      </w:pPr>
    </w:p>
    <w:p w:rsidR="00331F2A" w:rsidRPr="00813777" w:rsidRDefault="00331F2A" w:rsidP="00331F2A">
      <w:pPr>
        <w:autoSpaceDE w:val="0"/>
        <w:autoSpaceDN w:val="0"/>
        <w:adjustRightInd w:val="0"/>
        <w:spacing w:after="0" w:line="240" w:lineRule="auto"/>
        <w:rPr>
          <w:rFonts w:cs="ArialMT"/>
          <w:color w:val="000000"/>
          <w:sz w:val="24"/>
          <w:szCs w:val="24"/>
        </w:rPr>
      </w:pPr>
      <w:r w:rsidRPr="00331F2A">
        <w:rPr>
          <w:rFonts w:cs="Arial-BoldMT"/>
          <w:b/>
          <w:bCs/>
          <w:color w:val="000000"/>
          <w:sz w:val="24"/>
          <w:szCs w:val="24"/>
        </w:rPr>
        <w:t xml:space="preserve">8. </w:t>
      </w:r>
      <w:r w:rsidR="00813777">
        <w:rPr>
          <w:rFonts w:cs="ArialMT"/>
          <w:color w:val="000000"/>
          <w:sz w:val="24"/>
          <w:szCs w:val="24"/>
        </w:rPr>
        <w:t xml:space="preserve">Die Vereinbarung tritt mit </w:t>
      </w:r>
      <w:r w:rsidRPr="00813777">
        <w:rPr>
          <w:rFonts w:cs="Arial-ItalicMT"/>
          <w:iCs/>
          <w:color w:val="000000"/>
          <w:sz w:val="24"/>
          <w:szCs w:val="24"/>
        </w:rPr>
        <w:t>ihrer Unterzeichnung durch beide Parteien</w:t>
      </w:r>
      <w:r w:rsidR="00813777">
        <w:rPr>
          <w:rFonts w:cs="Arial-ItalicMT"/>
          <w:iCs/>
          <w:color w:val="000000"/>
          <w:sz w:val="24"/>
          <w:szCs w:val="24"/>
        </w:rPr>
        <w:t xml:space="preserve"> in Kraft.</w:t>
      </w:r>
    </w:p>
    <w:p w:rsidR="00331F2A" w:rsidRPr="00813777" w:rsidRDefault="00331F2A" w:rsidP="00331F2A">
      <w:pPr>
        <w:autoSpaceDE w:val="0"/>
        <w:autoSpaceDN w:val="0"/>
        <w:adjustRightInd w:val="0"/>
        <w:spacing w:after="0" w:line="240" w:lineRule="auto"/>
        <w:rPr>
          <w:rFonts w:cs="ArialMT"/>
          <w:color w:val="000000"/>
          <w:sz w:val="24"/>
          <w:szCs w:val="24"/>
        </w:rPr>
      </w:pPr>
      <w:r w:rsidRPr="00331F2A">
        <w:rPr>
          <w:rFonts w:cs="ArialMT"/>
          <w:color w:val="000000"/>
          <w:sz w:val="24"/>
          <w:szCs w:val="24"/>
        </w:rPr>
        <w:t>Die Geheimhaltungspflich</w:t>
      </w:r>
      <w:r w:rsidR="00813777">
        <w:rPr>
          <w:rFonts w:cs="ArialMT"/>
          <w:color w:val="000000"/>
          <w:sz w:val="24"/>
          <w:szCs w:val="24"/>
        </w:rPr>
        <w:t xml:space="preserve">ten nach diesem Vertrag bleiben </w:t>
      </w:r>
      <w:r w:rsidRPr="00813777">
        <w:rPr>
          <w:rFonts w:cs="Arial-ItalicMT"/>
          <w:iCs/>
          <w:color w:val="000000"/>
          <w:sz w:val="24"/>
          <w:szCs w:val="24"/>
        </w:rPr>
        <w:t>über einen Zeitraum von … Jahren</w:t>
      </w:r>
    </w:p>
    <w:p w:rsidR="00331F2A" w:rsidRDefault="00331F2A" w:rsidP="00331F2A">
      <w:pPr>
        <w:autoSpaceDE w:val="0"/>
        <w:autoSpaceDN w:val="0"/>
        <w:adjustRightInd w:val="0"/>
        <w:spacing w:after="0" w:line="240" w:lineRule="auto"/>
        <w:rPr>
          <w:rFonts w:cs="ArialMT"/>
          <w:color w:val="000000"/>
          <w:sz w:val="24"/>
          <w:szCs w:val="24"/>
        </w:rPr>
      </w:pPr>
      <w:r w:rsidRPr="00813777">
        <w:rPr>
          <w:rFonts w:cs="ArialMT"/>
          <w:color w:val="000000"/>
          <w:sz w:val="24"/>
          <w:szCs w:val="24"/>
        </w:rPr>
        <w:t xml:space="preserve">über die Beendigung </w:t>
      </w:r>
      <w:r w:rsidR="00813777">
        <w:rPr>
          <w:rFonts w:cs="ArialMT"/>
          <w:color w:val="000000"/>
          <w:sz w:val="24"/>
          <w:szCs w:val="24"/>
        </w:rPr>
        <w:t>der Verhandlungen</w:t>
      </w:r>
      <w:r w:rsidRPr="00813777">
        <w:rPr>
          <w:rFonts w:cs="ArialMT"/>
          <w:color w:val="000000"/>
          <w:sz w:val="24"/>
          <w:szCs w:val="24"/>
        </w:rPr>
        <w:t xml:space="preserve"> hinaus bestehen.</w:t>
      </w:r>
    </w:p>
    <w:p w:rsidR="00813777" w:rsidRDefault="00813777" w:rsidP="00331F2A">
      <w:pPr>
        <w:autoSpaceDE w:val="0"/>
        <w:autoSpaceDN w:val="0"/>
        <w:adjustRightInd w:val="0"/>
        <w:spacing w:after="0" w:line="240" w:lineRule="auto"/>
        <w:rPr>
          <w:rFonts w:cs="ArialMT"/>
          <w:color w:val="000000"/>
          <w:sz w:val="24"/>
          <w:szCs w:val="24"/>
        </w:rPr>
      </w:pPr>
    </w:p>
    <w:p w:rsidR="00813777" w:rsidRPr="006172BC" w:rsidRDefault="00813777" w:rsidP="00331F2A">
      <w:pPr>
        <w:autoSpaceDE w:val="0"/>
        <w:autoSpaceDN w:val="0"/>
        <w:adjustRightInd w:val="0"/>
        <w:spacing w:after="0" w:line="240" w:lineRule="auto"/>
        <w:rPr>
          <w:rFonts w:cs="ArialMT"/>
          <w:color w:val="000000"/>
          <w:sz w:val="24"/>
          <w:szCs w:val="24"/>
        </w:rPr>
      </w:pPr>
      <w:r>
        <w:rPr>
          <w:rFonts w:cs="ArialMT"/>
          <w:b/>
          <w:color w:val="000000"/>
          <w:sz w:val="24"/>
          <w:szCs w:val="24"/>
        </w:rPr>
        <w:t xml:space="preserve">9. </w:t>
      </w:r>
      <w:r w:rsidR="006172BC">
        <w:rPr>
          <w:rFonts w:cs="ArialMT"/>
          <w:color w:val="000000"/>
          <w:sz w:val="24"/>
          <w:szCs w:val="24"/>
        </w:rPr>
        <w:t>Eine Partei, die gegen eine der in dieser Geheimhaltungsvereinbarung übernommenen Verpflichtungen verstößt, ist gegenüber der anderen Partei zur Zahlung einer Vertragsstrafe in Höhe des entstandenen Schadens mindestens jedoch zu einer Vertragsstrafe in Höhe von 25.000 € für den Fall der Zuwid</w:t>
      </w:r>
      <w:r w:rsidR="00E64372">
        <w:rPr>
          <w:rFonts w:cs="ArialMT"/>
          <w:color w:val="000000"/>
          <w:sz w:val="24"/>
          <w:szCs w:val="24"/>
        </w:rPr>
        <w:t xml:space="preserve">erhandlung unter Ausschluss des </w:t>
      </w:r>
      <w:r w:rsidR="006172BC">
        <w:rPr>
          <w:rFonts w:cs="ArialMT"/>
          <w:color w:val="000000"/>
          <w:sz w:val="24"/>
          <w:szCs w:val="24"/>
        </w:rPr>
        <w:t>Fortsetzungszusammenhangs verpflichtet.</w:t>
      </w:r>
    </w:p>
    <w:p w:rsidR="00813777" w:rsidRDefault="00813777" w:rsidP="00331F2A">
      <w:pPr>
        <w:autoSpaceDE w:val="0"/>
        <w:autoSpaceDN w:val="0"/>
        <w:adjustRightInd w:val="0"/>
        <w:spacing w:after="0" w:line="240" w:lineRule="auto"/>
        <w:rPr>
          <w:rFonts w:cs="Arial-ItalicMT"/>
          <w:i/>
          <w:iCs/>
          <w:color w:val="FF0000"/>
          <w:sz w:val="24"/>
          <w:szCs w:val="24"/>
        </w:rPr>
      </w:pPr>
    </w:p>
    <w:p w:rsidR="00331F2A" w:rsidRPr="00331F2A" w:rsidRDefault="00813777" w:rsidP="00331F2A">
      <w:pPr>
        <w:autoSpaceDE w:val="0"/>
        <w:autoSpaceDN w:val="0"/>
        <w:adjustRightInd w:val="0"/>
        <w:spacing w:after="0" w:line="240" w:lineRule="auto"/>
        <w:rPr>
          <w:rFonts w:cs="ArialMT"/>
          <w:color w:val="000000"/>
          <w:sz w:val="24"/>
          <w:szCs w:val="24"/>
        </w:rPr>
      </w:pPr>
      <w:r>
        <w:rPr>
          <w:rFonts w:cs="Arial-BoldMT"/>
          <w:b/>
          <w:bCs/>
          <w:color w:val="000000"/>
          <w:sz w:val="24"/>
          <w:szCs w:val="24"/>
        </w:rPr>
        <w:t>10</w:t>
      </w:r>
      <w:r w:rsidR="00331F2A" w:rsidRPr="00331F2A">
        <w:rPr>
          <w:rFonts w:cs="Arial-BoldMT"/>
          <w:b/>
          <w:bCs/>
          <w:color w:val="000000"/>
          <w:sz w:val="24"/>
          <w:szCs w:val="24"/>
        </w:rPr>
        <w:t xml:space="preserve">. </w:t>
      </w:r>
      <w:r w:rsidR="00331F2A" w:rsidRPr="00331F2A">
        <w:rPr>
          <w:rFonts w:cs="ArialMT"/>
          <w:color w:val="000000"/>
          <w:sz w:val="24"/>
          <w:szCs w:val="24"/>
        </w:rPr>
        <w:t>Mündliche Nebenabreden bestehen nicht. Änderungen und Ergänzungen dieser</w:t>
      </w:r>
    </w:p>
    <w:p w:rsidR="00331F2A" w:rsidRPr="00331F2A" w:rsidRDefault="00331F2A" w:rsidP="00331F2A">
      <w:pPr>
        <w:autoSpaceDE w:val="0"/>
        <w:autoSpaceDN w:val="0"/>
        <w:adjustRightInd w:val="0"/>
        <w:spacing w:after="0" w:line="240" w:lineRule="auto"/>
        <w:rPr>
          <w:rFonts w:cs="ArialMT"/>
          <w:color w:val="000000"/>
          <w:sz w:val="24"/>
          <w:szCs w:val="24"/>
        </w:rPr>
      </w:pPr>
      <w:r w:rsidRPr="00331F2A">
        <w:rPr>
          <w:rFonts w:cs="ArialMT"/>
          <w:color w:val="000000"/>
          <w:sz w:val="24"/>
          <w:szCs w:val="24"/>
        </w:rPr>
        <w:lastRenderedPageBreak/>
        <w:t>Vereinbarung bedürfen zu ihrer Wirksamkeit der Schriftform. Dies gilt auch</w:t>
      </w:r>
    </w:p>
    <w:p w:rsidR="00331F2A" w:rsidRDefault="00331F2A" w:rsidP="00331F2A">
      <w:pPr>
        <w:autoSpaceDE w:val="0"/>
        <w:autoSpaceDN w:val="0"/>
        <w:adjustRightInd w:val="0"/>
        <w:spacing w:after="0" w:line="240" w:lineRule="auto"/>
        <w:rPr>
          <w:rFonts w:cs="ArialMT"/>
          <w:color w:val="000000"/>
          <w:sz w:val="24"/>
          <w:szCs w:val="24"/>
        </w:rPr>
      </w:pPr>
      <w:r w:rsidRPr="00331F2A">
        <w:rPr>
          <w:rFonts w:cs="ArialMT"/>
          <w:color w:val="000000"/>
          <w:sz w:val="24"/>
          <w:szCs w:val="24"/>
        </w:rPr>
        <w:t>für das Schriftformerfordernis selbst.</w:t>
      </w:r>
    </w:p>
    <w:p w:rsidR="006172BC" w:rsidRDefault="006172BC" w:rsidP="00331F2A">
      <w:pPr>
        <w:autoSpaceDE w:val="0"/>
        <w:autoSpaceDN w:val="0"/>
        <w:adjustRightInd w:val="0"/>
        <w:spacing w:after="0" w:line="240" w:lineRule="auto"/>
        <w:rPr>
          <w:rFonts w:cs="ArialMT"/>
          <w:color w:val="000000"/>
          <w:sz w:val="24"/>
          <w:szCs w:val="24"/>
        </w:rPr>
      </w:pPr>
    </w:p>
    <w:p w:rsidR="006172BC" w:rsidRPr="00331F2A" w:rsidRDefault="006172BC" w:rsidP="00331F2A">
      <w:pPr>
        <w:autoSpaceDE w:val="0"/>
        <w:autoSpaceDN w:val="0"/>
        <w:adjustRightInd w:val="0"/>
        <w:spacing w:after="0" w:line="240" w:lineRule="auto"/>
        <w:rPr>
          <w:rFonts w:cs="ArialMT"/>
          <w:color w:val="000000"/>
          <w:sz w:val="24"/>
          <w:szCs w:val="24"/>
        </w:rPr>
      </w:pPr>
    </w:p>
    <w:p w:rsidR="00331F2A" w:rsidRPr="00331F2A" w:rsidRDefault="00813777" w:rsidP="00331F2A">
      <w:pPr>
        <w:autoSpaceDE w:val="0"/>
        <w:autoSpaceDN w:val="0"/>
        <w:adjustRightInd w:val="0"/>
        <w:spacing w:after="0" w:line="240" w:lineRule="auto"/>
        <w:rPr>
          <w:rFonts w:cs="ArialMT"/>
          <w:color w:val="000000"/>
          <w:sz w:val="24"/>
          <w:szCs w:val="24"/>
        </w:rPr>
      </w:pPr>
      <w:r>
        <w:rPr>
          <w:rFonts w:cs="Arial-BoldMT"/>
          <w:b/>
          <w:bCs/>
          <w:color w:val="000000"/>
          <w:sz w:val="24"/>
          <w:szCs w:val="24"/>
        </w:rPr>
        <w:t>11</w:t>
      </w:r>
      <w:r w:rsidR="00331F2A" w:rsidRPr="00331F2A">
        <w:rPr>
          <w:rFonts w:cs="Arial-BoldMT"/>
          <w:b/>
          <w:bCs/>
          <w:color w:val="000000"/>
          <w:sz w:val="24"/>
          <w:szCs w:val="24"/>
        </w:rPr>
        <w:t xml:space="preserve">. </w:t>
      </w:r>
      <w:r w:rsidR="00331F2A" w:rsidRPr="00331F2A">
        <w:rPr>
          <w:rFonts w:cs="ArialMT"/>
          <w:color w:val="000000"/>
          <w:sz w:val="24"/>
          <w:szCs w:val="24"/>
        </w:rPr>
        <w:t>Diese Vereinbarung unterliegt dem Recht der Bundesrepublik Deutschland unter</w:t>
      </w:r>
    </w:p>
    <w:p w:rsidR="00331F2A" w:rsidRDefault="00331F2A" w:rsidP="00331F2A">
      <w:pPr>
        <w:autoSpaceDE w:val="0"/>
        <w:autoSpaceDN w:val="0"/>
        <w:adjustRightInd w:val="0"/>
        <w:spacing w:after="0" w:line="240" w:lineRule="auto"/>
        <w:rPr>
          <w:rFonts w:cs="ArialMT"/>
          <w:color w:val="000000"/>
          <w:sz w:val="24"/>
          <w:szCs w:val="24"/>
        </w:rPr>
      </w:pPr>
      <w:r w:rsidRPr="00331F2A">
        <w:rPr>
          <w:rFonts w:cs="ArialMT"/>
          <w:color w:val="000000"/>
          <w:sz w:val="24"/>
          <w:szCs w:val="24"/>
        </w:rPr>
        <w:t>Ausschluss des Kollisionsrechts.</w:t>
      </w:r>
    </w:p>
    <w:p w:rsidR="006172BC" w:rsidRPr="00331F2A" w:rsidRDefault="006172BC" w:rsidP="00331F2A">
      <w:pPr>
        <w:autoSpaceDE w:val="0"/>
        <w:autoSpaceDN w:val="0"/>
        <w:adjustRightInd w:val="0"/>
        <w:spacing w:after="0" w:line="240" w:lineRule="auto"/>
        <w:rPr>
          <w:rFonts w:cs="ArialMT"/>
          <w:color w:val="000000"/>
          <w:sz w:val="24"/>
          <w:szCs w:val="24"/>
        </w:rPr>
      </w:pPr>
    </w:p>
    <w:p w:rsidR="00331F2A" w:rsidRPr="00331F2A" w:rsidRDefault="00813777" w:rsidP="00331F2A">
      <w:pPr>
        <w:autoSpaceDE w:val="0"/>
        <w:autoSpaceDN w:val="0"/>
        <w:adjustRightInd w:val="0"/>
        <w:spacing w:after="0" w:line="240" w:lineRule="auto"/>
        <w:rPr>
          <w:rFonts w:cs="Arial-BoldMT"/>
          <w:b/>
          <w:bCs/>
          <w:color w:val="000000"/>
          <w:sz w:val="24"/>
          <w:szCs w:val="24"/>
        </w:rPr>
      </w:pPr>
      <w:r>
        <w:rPr>
          <w:rFonts w:cs="Arial-BoldMT"/>
          <w:b/>
          <w:bCs/>
          <w:color w:val="000000"/>
          <w:sz w:val="24"/>
          <w:szCs w:val="24"/>
        </w:rPr>
        <w:t>12</w:t>
      </w:r>
      <w:r w:rsidR="00331F2A" w:rsidRPr="00331F2A">
        <w:rPr>
          <w:rFonts w:cs="Arial-BoldMT"/>
          <w:b/>
          <w:bCs/>
          <w:color w:val="000000"/>
          <w:sz w:val="24"/>
          <w:szCs w:val="24"/>
        </w:rPr>
        <w:t>.</w:t>
      </w:r>
    </w:p>
    <w:p w:rsidR="00331F2A" w:rsidRPr="00331F2A" w:rsidRDefault="00331F2A" w:rsidP="00331F2A">
      <w:pPr>
        <w:autoSpaceDE w:val="0"/>
        <w:autoSpaceDN w:val="0"/>
        <w:adjustRightInd w:val="0"/>
        <w:spacing w:after="0" w:line="240" w:lineRule="auto"/>
        <w:rPr>
          <w:rFonts w:cs="Arial-ItalicMT"/>
          <w:i/>
          <w:iCs/>
          <w:color w:val="000000"/>
          <w:sz w:val="24"/>
          <w:szCs w:val="24"/>
        </w:rPr>
      </w:pPr>
      <w:r w:rsidRPr="00331F2A">
        <w:rPr>
          <w:rFonts w:cs="Arial-ItalicMT"/>
          <w:i/>
          <w:iCs/>
          <w:color w:val="000000"/>
          <w:sz w:val="24"/>
          <w:szCs w:val="24"/>
        </w:rPr>
        <w:t xml:space="preserve">Ausschließlicher Gerichtsstand ist </w:t>
      </w:r>
      <w:r w:rsidR="006172BC">
        <w:rPr>
          <w:rFonts w:cs="Arial-ItalicMT"/>
          <w:i/>
          <w:iCs/>
          <w:color w:val="000000"/>
          <w:sz w:val="24"/>
          <w:szCs w:val="24"/>
        </w:rPr>
        <w:t>Leipzig.</w:t>
      </w:r>
    </w:p>
    <w:p w:rsidR="00331F2A" w:rsidRPr="00331F2A" w:rsidRDefault="00331F2A" w:rsidP="00331F2A">
      <w:pPr>
        <w:autoSpaceDE w:val="0"/>
        <w:autoSpaceDN w:val="0"/>
        <w:adjustRightInd w:val="0"/>
        <w:spacing w:after="0" w:line="240" w:lineRule="auto"/>
        <w:rPr>
          <w:rFonts w:cs="ArialMT"/>
          <w:color w:val="FF0000"/>
          <w:sz w:val="24"/>
          <w:szCs w:val="24"/>
        </w:rPr>
      </w:pPr>
      <w:r w:rsidRPr="00331F2A">
        <w:rPr>
          <w:rFonts w:cs="ArialMT"/>
          <w:color w:val="FF0000"/>
          <w:sz w:val="24"/>
          <w:szCs w:val="24"/>
        </w:rPr>
        <w:t>oder</w:t>
      </w:r>
    </w:p>
    <w:p w:rsidR="00331F2A" w:rsidRPr="00331F2A" w:rsidRDefault="00331F2A" w:rsidP="00331F2A">
      <w:pPr>
        <w:autoSpaceDE w:val="0"/>
        <w:autoSpaceDN w:val="0"/>
        <w:adjustRightInd w:val="0"/>
        <w:spacing w:after="0" w:line="240" w:lineRule="auto"/>
        <w:rPr>
          <w:rFonts w:cs="Arial-ItalicMT"/>
          <w:i/>
          <w:iCs/>
          <w:color w:val="000000"/>
          <w:sz w:val="24"/>
          <w:szCs w:val="24"/>
        </w:rPr>
      </w:pPr>
      <w:r w:rsidRPr="00331F2A">
        <w:rPr>
          <w:rFonts w:cs="Arial-ItalicMT"/>
          <w:i/>
          <w:iCs/>
          <w:color w:val="000000"/>
          <w:sz w:val="24"/>
          <w:szCs w:val="24"/>
        </w:rPr>
        <w:t>Alle Streitigkeiten, die sich aus oder im Zusammenhang mir dieser Vereinbarung</w:t>
      </w:r>
    </w:p>
    <w:p w:rsidR="00331F2A" w:rsidRPr="00331F2A" w:rsidRDefault="00331F2A" w:rsidP="00331F2A">
      <w:pPr>
        <w:autoSpaceDE w:val="0"/>
        <w:autoSpaceDN w:val="0"/>
        <w:adjustRightInd w:val="0"/>
        <w:spacing w:after="0" w:line="240" w:lineRule="auto"/>
        <w:rPr>
          <w:rFonts w:cs="Arial-ItalicMT"/>
          <w:i/>
          <w:iCs/>
          <w:color w:val="000000"/>
          <w:sz w:val="24"/>
          <w:szCs w:val="24"/>
        </w:rPr>
      </w:pPr>
      <w:r w:rsidRPr="00331F2A">
        <w:rPr>
          <w:rFonts w:cs="Arial-ItalicMT"/>
          <w:i/>
          <w:iCs/>
          <w:color w:val="000000"/>
          <w:sz w:val="24"/>
          <w:szCs w:val="24"/>
        </w:rPr>
        <w:t>oder über ihre Gültigkeit ergeben, werden nach der …… [z. B. Schiedsgerichtsordnung</w:t>
      </w:r>
    </w:p>
    <w:p w:rsidR="00331F2A" w:rsidRPr="00331F2A" w:rsidRDefault="00331F2A" w:rsidP="006172BC">
      <w:pPr>
        <w:autoSpaceDE w:val="0"/>
        <w:autoSpaceDN w:val="0"/>
        <w:adjustRightInd w:val="0"/>
        <w:spacing w:after="0" w:line="240" w:lineRule="auto"/>
        <w:rPr>
          <w:rFonts w:cs="Arial-ItalicMT"/>
          <w:i/>
          <w:iCs/>
          <w:color w:val="000000"/>
          <w:sz w:val="24"/>
          <w:szCs w:val="24"/>
        </w:rPr>
      </w:pPr>
      <w:r w:rsidRPr="00331F2A">
        <w:rPr>
          <w:rFonts w:cs="Arial-ItalicMT"/>
          <w:i/>
          <w:iCs/>
          <w:color w:val="000000"/>
          <w:sz w:val="24"/>
          <w:szCs w:val="24"/>
        </w:rPr>
        <w:t xml:space="preserve">der </w:t>
      </w:r>
      <w:r w:rsidR="006172BC">
        <w:rPr>
          <w:rFonts w:cs="Arial-ItalicMT"/>
          <w:i/>
          <w:iCs/>
          <w:color w:val="000000"/>
          <w:sz w:val="24"/>
          <w:szCs w:val="24"/>
        </w:rPr>
        <w:t>Industrie- und Handelskammer zu Leipzig</w:t>
      </w:r>
      <w:r w:rsidRPr="00331F2A">
        <w:rPr>
          <w:rFonts w:cs="Arial-ItalicMT"/>
          <w:i/>
          <w:iCs/>
          <w:color w:val="000000"/>
          <w:sz w:val="24"/>
          <w:szCs w:val="24"/>
        </w:rPr>
        <w:t>] unter Ausschluss des ordentlichen Rechtswegs</w:t>
      </w:r>
    </w:p>
    <w:p w:rsidR="00331F2A" w:rsidRPr="00331F2A" w:rsidRDefault="00331F2A" w:rsidP="00331F2A">
      <w:pPr>
        <w:autoSpaceDE w:val="0"/>
        <w:autoSpaceDN w:val="0"/>
        <w:adjustRightInd w:val="0"/>
        <w:spacing w:after="0" w:line="240" w:lineRule="auto"/>
        <w:rPr>
          <w:rFonts w:cs="Arial-ItalicMT"/>
          <w:i/>
          <w:iCs/>
          <w:color w:val="000000"/>
          <w:sz w:val="24"/>
          <w:szCs w:val="24"/>
        </w:rPr>
      </w:pPr>
      <w:r w:rsidRPr="00331F2A">
        <w:rPr>
          <w:rFonts w:cs="Arial-ItalicMT"/>
          <w:i/>
          <w:iCs/>
          <w:color w:val="000000"/>
          <w:sz w:val="24"/>
          <w:szCs w:val="24"/>
        </w:rPr>
        <w:t>endgültig entschieden. Das Schiedsgericht besteht aus drei Schiedsrichtern.</w:t>
      </w:r>
    </w:p>
    <w:p w:rsidR="00331F2A" w:rsidRPr="00331F2A" w:rsidRDefault="00331F2A" w:rsidP="00331F2A">
      <w:pPr>
        <w:autoSpaceDE w:val="0"/>
        <w:autoSpaceDN w:val="0"/>
        <w:adjustRightInd w:val="0"/>
        <w:spacing w:after="0" w:line="240" w:lineRule="auto"/>
        <w:rPr>
          <w:rFonts w:cs="Arial-ItalicMT"/>
          <w:i/>
          <w:iCs/>
          <w:color w:val="000000"/>
          <w:sz w:val="24"/>
          <w:szCs w:val="24"/>
        </w:rPr>
      </w:pPr>
      <w:r w:rsidRPr="00331F2A">
        <w:rPr>
          <w:rFonts w:cs="Arial-ItalicMT"/>
          <w:i/>
          <w:iCs/>
          <w:color w:val="000000"/>
          <w:sz w:val="24"/>
          <w:szCs w:val="24"/>
        </w:rPr>
        <w:t>Der Vorsitzende des Schiedsgerichts muss die Befähigung zum Richteramt haben.</w:t>
      </w:r>
    </w:p>
    <w:p w:rsidR="00331F2A" w:rsidRPr="00331F2A" w:rsidRDefault="00331F2A" w:rsidP="00331F2A">
      <w:pPr>
        <w:autoSpaceDE w:val="0"/>
        <w:autoSpaceDN w:val="0"/>
        <w:adjustRightInd w:val="0"/>
        <w:spacing w:after="0" w:line="240" w:lineRule="auto"/>
        <w:rPr>
          <w:rFonts w:cs="Arial-ItalicMT"/>
          <w:i/>
          <w:iCs/>
          <w:color w:val="000000"/>
          <w:sz w:val="24"/>
          <w:szCs w:val="24"/>
        </w:rPr>
      </w:pPr>
      <w:r w:rsidRPr="00331F2A">
        <w:rPr>
          <w:rFonts w:cs="Arial-ItalicMT"/>
          <w:i/>
          <w:iCs/>
          <w:color w:val="000000"/>
          <w:sz w:val="24"/>
          <w:szCs w:val="24"/>
        </w:rPr>
        <w:t xml:space="preserve">Schiedsort ist </w:t>
      </w:r>
      <w:r w:rsidR="006172BC">
        <w:rPr>
          <w:rFonts w:cs="Arial-ItalicMT"/>
          <w:i/>
          <w:iCs/>
          <w:color w:val="000000"/>
          <w:sz w:val="24"/>
          <w:szCs w:val="24"/>
        </w:rPr>
        <w:t>Leipzig.</w:t>
      </w:r>
    </w:p>
    <w:p w:rsidR="00331F2A" w:rsidRDefault="00331F2A" w:rsidP="00331F2A">
      <w:pPr>
        <w:autoSpaceDE w:val="0"/>
        <w:autoSpaceDN w:val="0"/>
        <w:adjustRightInd w:val="0"/>
        <w:spacing w:after="0" w:line="240" w:lineRule="auto"/>
        <w:rPr>
          <w:rFonts w:cs="TimesNewRomanPSMT"/>
          <w:color w:val="000000"/>
          <w:sz w:val="24"/>
          <w:szCs w:val="24"/>
        </w:rPr>
      </w:pPr>
    </w:p>
    <w:p w:rsidR="00E64372" w:rsidRDefault="00E64372" w:rsidP="00331F2A">
      <w:pPr>
        <w:autoSpaceDE w:val="0"/>
        <w:autoSpaceDN w:val="0"/>
        <w:adjustRightInd w:val="0"/>
        <w:spacing w:after="0" w:line="240" w:lineRule="auto"/>
        <w:rPr>
          <w:rFonts w:cs="TimesNewRomanPSMT"/>
          <w:color w:val="000000"/>
          <w:sz w:val="24"/>
          <w:szCs w:val="24"/>
        </w:rPr>
      </w:pPr>
    </w:p>
    <w:p w:rsidR="00E64372" w:rsidRDefault="00E64372" w:rsidP="00331F2A">
      <w:pPr>
        <w:autoSpaceDE w:val="0"/>
        <w:autoSpaceDN w:val="0"/>
        <w:adjustRightInd w:val="0"/>
        <w:spacing w:after="0" w:line="240" w:lineRule="auto"/>
        <w:rPr>
          <w:rFonts w:cs="TimesNewRomanPSMT"/>
          <w:color w:val="000000"/>
          <w:sz w:val="24"/>
          <w:szCs w:val="24"/>
        </w:rPr>
      </w:pPr>
    </w:p>
    <w:p w:rsidR="006172BC" w:rsidRDefault="006172BC" w:rsidP="00331F2A">
      <w:pPr>
        <w:autoSpaceDE w:val="0"/>
        <w:autoSpaceDN w:val="0"/>
        <w:adjustRightInd w:val="0"/>
        <w:spacing w:after="0" w:line="240" w:lineRule="auto"/>
        <w:rPr>
          <w:rFonts w:cs="TimesNewRomanPSMT"/>
          <w:color w:val="000000"/>
          <w:sz w:val="24"/>
          <w:szCs w:val="24"/>
        </w:rPr>
      </w:pPr>
      <w:r>
        <w:rPr>
          <w:rFonts w:cs="TimesNewRomanPSMT"/>
          <w:color w:val="000000"/>
          <w:sz w:val="24"/>
          <w:szCs w:val="24"/>
        </w:rPr>
        <w:t>Leipzig, den ……………..</w:t>
      </w:r>
    </w:p>
    <w:p w:rsidR="006172BC" w:rsidRPr="00331F2A" w:rsidRDefault="006172BC" w:rsidP="00331F2A">
      <w:pPr>
        <w:autoSpaceDE w:val="0"/>
        <w:autoSpaceDN w:val="0"/>
        <w:adjustRightInd w:val="0"/>
        <w:spacing w:after="0" w:line="240" w:lineRule="auto"/>
        <w:rPr>
          <w:rFonts w:cs="TimesNewRomanPSMT"/>
          <w:color w:val="000000"/>
          <w:sz w:val="24"/>
          <w:szCs w:val="24"/>
        </w:rPr>
      </w:pPr>
    </w:p>
    <w:p w:rsidR="00331F2A" w:rsidRPr="00331F2A" w:rsidRDefault="00331F2A" w:rsidP="00331F2A">
      <w:pPr>
        <w:autoSpaceDE w:val="0"/>
        <w:autoSpaceDN w:val="0"/>
        <w:adjustRightInd w:val="0"/>
        <w:spacing w:after="0" w:line="240" w:lineRule="auto"/>
        <w:rPr>
          <w:rFonts w:cs="ArialMT"/>
          <w:color w:val="000000"/>
          <w:sz w:val="24"/>
          <w:szCs w:val="24"/>
        </w:rPr>
      </w:pPr>
      <w:r w:rsidRPr="00331F2A">
        <w:rPr>
          <w:rFonts w:cs="ArialMT"/>
          <w:color w:val="000000"/>
          <w:sz w:val="24"/>
          <w:szCs w:val="24"/>
        </w:rPr>
        <w:t>_________________________</w:t>
      </w:r>
      <w:r w:rsidR="006172BC">
        <w:rPr>
          <w:rFonts w:cs="ArialMT"/>
          <w:color w:val="000000"/>
          <w:sz w:val="24"/>
          <w:szCs w:val="24"/>
        </w:rPr>
        <w:tab/>
      </w:r>
      <w:r w:rsidR="006172BC">
        <w:rPr>
          <w:rFonts w:cs="ArialMT"/>
          <w:color w:val="000000"/>
          <w:sz w:val="24"/>
          <w:szCs w:val="24"/>
        </w:rPr>
        <w:tab/>
      </w:r>
      <w:r w:rsidR="006172BC">
        <w:rPr>
          <w:rFonts w:cs="ArialMT"/>
          <w:color w:val="000000"/>
          <w:sz w:val="24"/>
          <w:szCs w:val="24"/>
        </w:rPr>
        <w:tab/>
      </w:r>
      <w:r w:rsidR="006172BC">
        <w:rPr>
          <w:rFonts w:cs="ArialMT"/>
          <w:color w:val="000000"/>
          <w:sz w:val="24"/>
          <w:szCs w:val="24"/>
        </w:rPr>
        <w:tab/>
      </w:r>
      <w:r w:rsidRPr="00331F2A">
        <w:rPr>
          <w:rFonts w:cs="ArialMT"/>
          <w:color w:val="000000"/>
          <w:sz w:val="24"/>
          <w:szCs w:val="24"/>
        </w:rPr>
        <w:t xml:space="preserve"> _________________________</w:t>
      </w:r>
    </w:p>
    <w:p w:rsidR="00331F2A" w:rsidRDefault="00331F2A" w:rsidP="00331F2A">
      <w:pPr>
        <w:autoSpaceDE w:val="0"/>
        <w:autoSpaceDN w:val="0"/>
        <w:adjustRightInd w:val="0"/>
        <w:spacing w:after="0" w:line="240" w:lineRule="auto"/>
        <w:rPr>
          <w:rFonts w:cs="ArialMT"/>
          <w:color w:val="000000"/>
          <w:sz w:val="24"/>
          <w:szCs w:val="24"/>
        </w:rPr>
      </w:pPr>
      <w:r w:rsidRPr="00331F2A">
        <w:rPr>
          <w:rFonts w:cs="ArialMT"/>
          <w:color w:val="000000"/>
          <w:sz w:val="24"/>
          <w:szCs w:val="24"/>
        </w:rPr>
        <w:t>(Unterschrift</w:t>
      </w:r>
      <w:r w:rsidR="006172BC">
        <w:rPr>
          <w:rFonts w:cs="ArialMT"/>
          <w:color w:val="000000"/>
          <w:sz w:val="24"/>
          <w:szCs w:val="24"/>
        </w:rPr>
        <w:t xml:space="preserve"> Unternehmer</w:t>
      </w:r>
      <w:r w:rsidRPr="00331F2A">
        <w:rPr>
          <w:rFonts w:cs="ArialMT"/>
          <w:color w:val="000000"/>
          <w:sz w:val="24"/>
          <w:szCs w:val="24"/>
        </w:rPr>
        <w:t xml:space="preserve">) </w:t>
      </w:r>
      <w:r w:rsidR="006172BC">
        <w:rPr>
          <w:rFonts w:cs="ArialMT"/>
          <w:color w:val="000000"/>
          <w:sz w:val="24"/>
          <w:szCs w:val="24"/>
        </w:rPr>
        <w:tab/>
      </w:r>
      <w:r w:rsidR="006172BC">
        <w:rPr>
          <w:rFonts w:cs="ArialMT"/>
          <w:color w:val="000000"/>
          <w:sz w:val="24"/>
          <w:szCs w:val="24"/>
        </w:rPr>
        <w:tab/>
      </w:r>
      <w:r w:rsidR="006172BC">
        <w:rPr>
          <w:rFonts w:cs="ArialMT"/>
          <w:color w:val="000000"/>
          <w:sz w:val="24"/>
          <w:szCs w:val="24"/>
        </w:rPr>
        <w:tab/>
      </w:r>
      <w:r w:rsidR="006172BC">
        <w:rPr>
          <w:rFonts w:cs="ArialMT"/>
          <w:color w:val="000000"/>
          <w:sz w:val="24"/>
          <w:szCs w:val="24"/>
        </w:rPr>
        <w:tab/>
      </w:r>
      <w:r w:rsidR="006172BC">
        <w:rPr>
          <w:rFonts w:cs="ArialMT"/>
          <w:color w:val="000000"/>
          <w:sz w:val="24"/>
          <w:szCs w:val="24"/>
        </w:rPr>
        <w:tab/>
      </w:r>
      <w:r w:rsidRPr="00331F2A">
        <w:rPr>
          <w:rFonts w:cs="ArialMT"/>
          <w:color w:val="000000"/>
          <w:sz w:val="24"/>
          <w:szCs w:val="24"/>
        </w:rPr>
        <w:t>(Unterschrift</w:t>
      </w:r>
      <w:r w:rsidR="006172BC">
        <w:rPr>
          <w:rFonts w:cs="ArialMT"/>
          <w:color w:val="000000"/>
          <w:sz w:val="24"/>
          <w:szCs w:val="24"/>
        </w:rPr>
        <w:t xml:space="preserve"> Nachfolger</w:t>
      </w:r>
      <w:r w:rsidRPr="00331F2A">
        <w:rPr>
          <w:rFonts w:cs="ArialMT"/>
          <w:color w:val="000000"/>
          <w:sz w:val="24"/>
          <w:szCs w:val="24"/>
        </w:rPr>
        <w:t>)</w:t>
      </w:r>
    </w:p>
    <w:p w:rsidR="006172BC" w:rsidRPr="00331F2A" w:rsidRDefault="006172BC" w:rsidP="00331F2A">
      <w:pPr>
        <w:autoSpaceDE w:val="0"/>
        <w:autoSpaceDN w:val="0"/>
        <w:adjustRightInd w:val="0"/>
        <w:spacing w:after="0" w:line="240" w:lineRule="auto"/>
        <w:rPr>
          <w:rFonts w:cs="ArialMT"/>
          <w:color w:val="000000"/>
          <w:sz w:val="24"/>
          <w:szCs w:val="24"/>
        </w:rPr>
      </w:pPr>
    </w:p>
    <w:p w:rsidR="00331F2A" w:rsidRPr="00331F2A" w:rsidRDefault="00331F2A" w:rsidP="00331F2A">
      <w:pPr>
        <w:autoSpaceDE w:val="0"/>
        <w:autoSpaceDN w:val="0"/>
        <w:adjustRightInd w:val="0"/>
        <w:spacing w:after="0" w:line="240" w:lineRule="auto"/>
        <w:rPr>
          <w:rFonts w:cs="ArialMT"/>
          <w:color w:val="000000"/>
          <w:sz w:val="24"/>
          <w:szCs w:val="24"/>
        </w:rPr>
      </w:pPr>
      <w:r w:rsidRPr="00331F2A">
        <w:rPr>
          <w:rFonts w:cs="ArialMT"/>
          <w:color w:val="000000"/>
          <w:sz w:val="24"/>
          <w:szCs w:val="24"/>
        </w:rPr>
        <w:t>_________________________</w:t>
      </w:r>
      <w:r w:rsidR="006172BC">
        <w:rPr>
          <w:rFonts w:cs="ArialMT"/>
          <w:color w:val="000000"/>
          <w:sz w:val="24"/>
          <w:szCs w:val="24"/>
        </w:rPr>
        <w:tab/>
      </w:r>
      <w:r w:rsidR="006172BC">
        <w:rPr>
          <w:rFonts w:cs="ArialMT"/>
          <w:color w:val="000000"/>
          <w:sz w:val="24"/>
          <w:szCs w:val="24"/>
        </w:rPr>
        <w:tab/>
      </w:r>
      <w:r w:rsidR="006172BC">
        <w:rPr>
          <w:rFonts w:cs="ArialMT"/>
          <w:color w:val="000000"/>
          <w:sz w:val="24"/>
          <w:szCs w:val="24"/>
        </w:rPr>
        <w:tab/>
      </w:r>
      <w:r w:rsidR="006172BC">
        <w:rPr>
          <w:rFonts w:cs="ArialMT"/>
          <w:color w:val="000000"/>
          <w:sz w:val="24"/>
          <w:szCs w:val="24"/>
        </w:rPr>
        <w:tab/>
      </w:r>
      <w:r w:rsidRPr="00331F2A">
        <w:rPr>
          <w:rFonts w:cs="ArialMT"/>
          <w:color w:val="000000"/>
          <w:sz w:val="24"/>
          <w:szCs w:val="24"/>
        </w:rPr>
        <w:t>_________________________</w:t>
      </w:r>
    </w:p>
    <w:p w:rsidR="00331F2A" w:rsidRPr="00331F2A" w:rsidRDefault="00331F2A" w:rsidP="00331F2A">
      <w:pPr>
        <w:autoSpaceDE w:val="0"/>
        <w:autoSpaceDN w:val="0"/>
        <w:adjustRightInd w:val="0"/>
        <w:spacing w:after="0" w:line="240" w:lineRule="auto"/>
        <w:rPr>
          <w:rFonts w:cs="ArialMT"/>
          <w:color w:val="000000"/>
          <w:sz w:val="24"/>
          <w:szCs w:val="24"/>
        </w:rPr>
      </w:pPr>
      <w:r w:rsidRPr="00331F2A">
        <w:rPr>
          <w:rFonts w:cs="ArialMT"/>
          <w:color w:val="000000"/>
          <w:sz w:val="24"/>
          <w:szCs w:val="24"/>
        </w:rPr>
        <w:t xml:space="preserve">(Name in Druckbuchstaben) </w:t>
      </w:r>
      <w:r w:rsidR="006172BC">
        <w:rPr>
          <w:rFonts w:cs="ArialMT"/>
          <w:color w:val="000000"/>
          <w:sz w:val="24"/>
          <w:szCs w:val="24"/>
        </w:rPr>
        <w:tab/>
      </w:r>
      <w:r w:rsidR="006172BC">
        <w:rPr>
          <w:rFonts w:cs="ArialMT"/>
          <w:color w:val="000000"/>
          <w:sz w:val="24"/>
          <w:szCs w:val="24"/>
        </w:rPr>
        <w:tab/>
      </w:r>
      <w:r w:rsidR="006172BC">
        <w:rPr>
          <w:rFonts w:cs="ArialMT"/>
          <w:color w:val="000000"/>
          <w:sz w:val="24"/>
          <w:szCs w:val="24"/>
        </w:rPr>
        <w:tab/>
      </w:r>
      <w:r w:rsidR="006172BC">
        <w:rPr>
          <w:rFonts w:cs="ArialMT"/>
          <w:color w:val="000000"/>
          <w:sz w:val="24"/>
          <w:szCs w:val="24"/>
        </w:rPr>
        <w:tab/>
      </w:r>
      <w:r w:rsidR="006172BC">
        <w:rPr>
          <w:rFonts w:cs="ArialMT"/>
          <w:color w:val="000000"/>
          <w:sz w:val="24"/>
          <w:szCs w:val="24"/>
        </w:rPr>
        <w:tab/>
      </w:r>
      <w:r w:rsidRPr="00331F2A">
        <w:rPr>
          <w:rFonts w:cs="ArialMT"/>
          <w:color w:val="000000"/>
          <w:sz w:val="24"/>
          <w:szCs w:val="24"/>
        </w:rPr>
        <w:t>(Name in Druckbuchstaben)</w:t>
      </w:r>
    </w:p>
    <w:p w:rsidR="00B3433D" w:rsidRDefault="00B3433D" w:rsidP="00331F2A">
      <w:pPr>
        <w:rPr>
          <w:sz w:val="24"/>
          <w:szCs w:val="24"/>
        </w:rPr>
      </w:pPr>
    </w:p>
    <w:p w:rsidR="00703042" w:rsidRDefault="00703042" w:rsidP="00331F2A">
      <w:pPr>
        <w:rPr>
          <w:sz w:val="24"/>
          <w:szCs w:val="24"/>
        </w:rPr>
      </w:pPr>
    </w:p>
    <w:p w:rsidR="00703042" w:rsidRPr="00703042" w:rsidRDefault="00703042" w:rsidP="00703042">
      <w:pPr>
        <w:tabs>
          <w:tab w:val="left" w:pos="5040"/>
        </w:tabs>
        <w:autoSpaceDE w:val="0"/>
        <w:autoSpaceDN w:val="0"/>
        <w:adjustRightInd w:val="0"/>
        <w:spacing w:after="0" w:line="240" w:lineRule="auto"/>
        <w:rPr>
          <w:rFonts w:ascii="Arial" w:eastAsia="InterstatePlus" w:hAnsi="Arial" w:cs="Arial"/>
          <w:color w:val="000000"/>
          <w:szCs w:val="20"/>
          <w:lang w:val="en-US"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tblGrid>
      <w:tr w:rsidR="00703042" w:rsidRPr="00703042" w:rsidTr="002A08BE">
        <w:tc>
          <w:tcPr>
            <w:tcW w:w="4606" w:type="dxa"/>
            <w:tcBorders>
              <w:top w:val="single" w:sz="4" w:space="0" w:color="auto"/>
              <w:left w:val="single" w:sz="4" w:space="0" w:color="auto"/>
              <w:bottom w:val="single" w:sz="4" w:space="0" w:color="auto"/>
              <w:right w:val="single" w:sz="4" w:space="0" w:color="auto"/>
            </w:tcBorders>
            <w:hideMark/>
          </w:tcPr>
          <w:p w:rsidR="00703042" w:rsidRPr="00703042" w:rsidRDefault="00703042" w:rsidP="00703042">
            <w:pPr>
              <w:autoSpaceDE w:val="0"/>
              <w:autoSpaceDN w:val="0"/>
              <w:adjustRightInd w:val="0"/>
              <w:spacing w:after="0" w:line="240" w:lineRule="auto"/>
              <w:rPr>
                <w:rFonts w:ascii="Arial" w:eastAsia="InterstatePlus" w:hAnsi="Arial" w:cs="Arial"/>
                <w:szCs w:val="20"/>
                <w:lang w:eastAsia="de-DE"/>
              </w:rPr>
            </w:pPr>
            <w:r w:rsidRPr="00703042">
              <w:rPr>
                <w:rFonts w:ascii="Arial" w:eastAsia="InterstatePlus" w:hAnsi="Arial" w:cs="Arial"/>
                <w:szCs w:val="20"/>
                <w:lang w:eastAsia="de-DE"/>
              </w:rPr>
              <w:t>Industrie und Handelskammer zu Leipzig</w:t>
            </w:r>
          </w:p>
          <w:p w:rsidR="00703042" w:rsidRPr="00703042" w:rsidRDefault="00703042" w:rsidP="00703042">
            <w:pPr>
              <w:autoSpaceDE w:val="0"/>
              <w:autoSpaceDN w:val="0"/>
              <w:adjustRightInd w:val="0"/>
              <w:spacing w:after="0" w:line="240" w:lineRule="auto"/>
              <w:rPr>
                <w:rFonts w:ascii="Arial" w:eastAsia="InterstatePlus" w:hAnsi="Arial" w:cs="Arial"/>
                <w:szCs w:val="20"/>
                <w:lang w:eastAsia="de-DE"/>
              </w:rPr>
            </w:pPr>
            <w:r w:rsidRPr="00703042">
              <w:rPr>
                <w:rFonts w:ascii="Arial" w:eastAsia="InterstatePlus" w:hAnsi="Arial" w:cs="Arial"/>
                <w:szCs w:val="20"/>
                <w:lang w:eastAsia="de-DE"/>
              </w:rPr>
              <w:t>Goerdelerring 5 | 04109 Leipzig</w:t>
            </w:r>
          </w:p>
          <w:p w:rsidR="00703042" w:rsidRPr="00703042" w:rsidRDefault="00703042" w:rsidP="00703042">
            <w:pPr>
              <w:autoSpaceDE w:val="0"/>
              <w:autoSpaceDN w:val="0"/>
              <w:adjustRightInd w:val="0"/>
              <w:spacing w:after="0" w:line="240" w:lineRule="auto"/>
              <w:rPr>
                <w:rFonts w:ascii="Arial" w:eastAsia="InterstatePlus" w:hAnsi="Arial" w:cs="Arial"/>
                <w:szCs w:val="20"/>
                <w:lang w:eastAsia="de-DE"/>
              </w:rPr>
            </w:pPr>
            <w:r w:rsidRPr="00703042">
              <w:rPr>
                <w:rFonts w:ascii="Arial" w:eastAsia="InterstatePlus" w:hAnsi="Arial" w:cs="Arial"/>
                <w:szCs w:val="20"/>
                <w:lang w:eastAsia="de-DE"/>
              </w:rPr>
              <w:t>Geschäftsbereich Dienstleistungen</w:t>
            </w:r>
          </w:p>
          <w:p w:rsidR="00703042" w:rsidRPr="00703042" w:rsidRDefault="00703042" w:rsidP="00703042">
            <w:pPr>
              <w:autoSpaceDE w:val="0"/>
              <w:autoSpaceDN w:val="0"/>
              <w:adjustRightInd w:val="0"/>
              <w:spacing w:after="0" w:line="240" w:lineRule="auto"/>
              <w:rPr>
                <w:rFonts w:ascii="Arial" w:eastAsia="InterstatePlus" w:hAnsi="Arial" w:cs="Arial"/>
                <w:szCs w:val="20"/>
                <w:lang w:eastAsia="de-DE"/>
              </w:rPr>
            </w:pPr>
            <w:r w:rsidRPr="00703042">
              <w:rPr>
                <w:rFonts w:ascii="Arial" w:eastAsia="InterstatePlus" w:hAnsi="Arial" w:cs="Arial"/>
                <w:szCs w:val="20"/>
                <w:lang w:eastAsia="de-DE"/>
              </w:rPr>
              <w:t>Abteilung Unternehmensförderung</w:t>
            </w:r>
          </w:p>
          <w:p w:rsidR="00703042" w:rsidRPr="00703042" w:rsidRDefault="00703042" w:rsidP="00703042">
            <w:pPr>
              <w:autoSpaceDE w:val="0"/>
              <w:autoSpaceDN w:val="0"/>
              <w:adjustRightInd w:val="0"/>
              <w:spacing w:after="0" w:line="240" w:lineRule="auto"/>
              <w:rPr>
                <w:rFonts w:ascii="Arial" w:eastAsia="InterstatePlus" w:hAnsi="Arial" w:cs="Arial"/>
                <w:bCs/>
                <w:szCs w:val="20"/>
                <w:lang w:eastAsia="de-DE"/>
              </w:rPr>
            </w:pPr>
            <w:r w:rsidRPr="00703042">
              <w:rPr>
                <w:rFonts w:ascii="Arial" w:eastAsia="InterstatePlus" w:hAnsi="Arial" w:cs="Arial"/>
                <w:bCs/>
                <w:szCs w:val="20"/>
                <w:lang w:eastAsia="de-DE"/>
              </w:rPr>
              <w:t>Denis Wilde</w:t>
            </w:r>
          </w:p>
          <w:p w:rsidR="00703042" w:rsidRPr="00703042" w:rsidRDefault="00703042" w:rsidP="00703042">
            <w:pPr>
              <w:autoSpaceDE w:val="0"/>
              <w:autoSpaceDN w:val="0"/>
              <w:adjustRightInd w:val="0"/>
              <w:spacing w:after="0" w:line="240" w:lineRule="auto"/>
              <w:rPr>
                <w:rFonts w:ascii="Arial" w:eastAsia="InterstatePlus" w:hAnsi="Arial" w:cs="Arial"/>
                <w:szCs w:val="20"/>
                <w:lang w:val="it-IT" w:eastAsia="de-DE"/>
              </w:rPr>
            </w:pPr>
            <w:proofErr w:type="spellStart"/>
            <w:r w:rsidRPr="00703042">
              <w:rPr>
                <w:rFonts w:ascii="Arial" w:eastAsia="InterstatePlus" w:hAnsi="Arial" w:cs="Arial"/>
                <w:szCs w:val="20"/>
                <w:lang w:val="it-IT" w:eastAsia="de-DE"/>
              </w:rPr>
              <w:t>Telefon</w:t>
            </w:r>
            <w:proofErr w:type="spellEnd"/>
            <w:r w:rsidRPr="00703042">
              <w:rPr>
                <w:rFonts w:ascii="Arial" w:eastAsia="InterstatePlus" w:hAnsi="Arial" w:cs="Arial"/>
                <w:szCs w:val="20"/>
                <w:lang w:val="it-IT" w:eastAsia="de-DE"/>
              </w:rPr>
              <w:t xml:space="preserve"> 0341 1267-1308</w:t>
            </w:r>
          </w:p>
          <w:p w:rsidR="00703042" w:rsidRPr="00703042" w:rsidRDefault="00703042" w:rsidP="00703042">
            <w:pPr>
              <w:autoSpaceDE w:val="0"/>
              <w:autoSpaceDN w:val="0"/>
              <w:adjustRightInd w:val="0"/>
              <w:spacing w:after="0" w:line="240" w:lineRule="auto"/>
              <w:rPr>
                <w:rFonts w:ascii="Arial" w:eastAsia="InterstatePlus" w:hAnsi="Arial" w:cs="Arial"/>
                <w:szCs w:val="20"/>
                <w:lang w:val="it-IT" w:eastAsia="de-DE"/>
              </w:rPr>
            </w:pPr>
            <w:r w:rsidRPr="00703042">
              <w:rPr>
                <w:rFonts w:ascii="Arial" w:eastAsia="InterstatePlus" w:hAnsi="Arial" w:cs="Arial"/>
                <w:szCs w:val="20"/>
                <w:lang w:val="it-IT" w:eastAsia="de-DE"/>
              </w:rPr>
              <w:t>Telefax 0341 1267-1420</w:t>
            </w:r>
          </w:p>
          <w:p w:rsidR="00703042" w:rsidRPr="00703042" w:rsidRDefault="00703042" w:rsidP="00703042">
            <w:pPr>
              <w:spacing w:after="0" w:line="240" w:lineRule="auto"/>
              <w:rPr>
                <w:rFonts w:ascii="Arial" w:eastAsia="InterstatePlus" w:hAnsi="Arial" w:cs="Arial"/>
                <w:lang w:val="it-IT"/>
              </w:rPr>
            </w:pPr>
            <w:r w:rsidRPr="00703042">
              <w:rPr>
                <w:rFonts w:ascii="Arial" w:eastAsia="InterstatePlus" w:hAnsi="Arial" w:cs="Arial"/>
                <w:szCs w:val="20"/>
                <w:lang w:val="it-IT" w:eastAsia="de-DE"/>
              </w:rPr>
              <w:t xml:space="preserve">E-Mail </w:t>
            </w:r>
            <w:hyperlink r:id="rId5" w:history="1">
              <w:r w:rsidRPr="00703042">
                <w:rPr>
                  <w:rFonts w:ascii="Arial" w:eastAsia="InterstatePlus" w:hAnsi="Arial" w:cs="Arial"/>
                  <w:color w:val="0000FF"/>
                  <w:szCs w:val="20"/>
                  <w:u w:val="single"/>
                  <w:lang w:val="it-IT" w:eastAsia="de-DE"/>
                </w:rPr>
                <w:t>wilde@leipzig.ihk.de</w:t>
              </w:r>
            </w:hyperlink>
          </w:p>
        </w:tc>
      </w:tr>
    </w:tbl>
    <w:p w:rsidR="00703042" w:rsidRPr="00703042" w:rsidRDefault="00703042" w:rsidP="00331F2A">
      <w:pPr>
        <w:rPr>
          <w:sz w:val="24"/>
          <w:szCs w:val="24"/>
        </w:rPr>
      </w:pPr>
      <w:bookmarkStart w:id="0" w:name="_GoBack"/>
      <w:bookmarkEnd w:id="0"/>
    </w:p>
    <w:sectPr w:rsidR="00703042" w:rsidRPr="0070304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Arial-ItalicMT">
    <w:panose1 w:val="00000000000000000000"/>
    <w:charset w:val="00"/>
    <w:family w:val="auto"/>
    <w:notTrueType/>
    <w:pitch w:val="default"/>
    <w:sig w:usb0="00000003" w:usb1="00000000" w:usb2="00000000" w:usb3="00000000" w:csb0="00000001" w:csb1="00000000"/>
  </w:font>
  <w:font w:name="InterstatePlus">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F2A"/>
    <w:rsid w:val="00104FEC"/>
    <w:rsid w:val="00107338"/>
    <w:rsid w:val="003271F0"/>
    <w:rsid w:val="00331F2A"/>
    <w:rsid w:val="00430DAF"/>
    <w:rsid w:val="00451CD8"/>
    <w:rsid w:val="006172BC"/>
    <w:rsid w:val="00703042"/>
    <w:rsid w:val="00813777"/>
    <w:rsid w:val="00870017"/>
    <w:rsid w:val="00B3433D"/>
    <w:rsid w:val="00D31DFE"/>
    <w:rsid w:val="00E64372"/>
    <w:rsid w:val="00FC64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wilde@leipzig.ihk.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E71512F1.dotm</Template>
  <TotalTime>0</TotalTime>
  <Pages>4</Pages>
  <Words>1069</Words>
  <Characters>6739</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Wilde, Denis</dc:creator>
  <cp:lastModifiedBy>Wilde, Denis</cp:lastModifiedBy>
  <cp:revision>11</cp:revision>
  <cp:lastPrinted>2014-09-29T09:20:00Z</cp:lastPrinted>
  <dcterms:created xsi:type="dcterms:W3CDTF">2014-09-29T07:17:00Z</dcterms:created>
  <dcterms:modified xsi:type="dcterms:W3CDTF">2014-09-29T09:22:00Z</dcterms:modified>
</cp:coreProperties>
</file>